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73072" w14:textId="77777777" w:rsidR="00B903D7" w:rsidRPr="001725EB" w:rsidRDefault="006626FC" w:rsidP="00B903D7">
      <w:pPr>
        <w:rPr>
          <w:rFonts w:ascii="Times New Roman" w:hAnsi="Times New Roman" w:cs="Times New Roman"/>
          <w:color w:val="2F5496" w:themeColor="accent5" w:themeShade="BF"/>
        </w:rPr>
      </w:pPr>
      <w:r w:rsidRPr="001725EB">
        <w:rPr>
          <w:rFonts w:ascii="Times New Roman" w:hAnsi="Times New Roman" w:cs="Times New Roman"/>
          <w:color w:val="2F5496" w:themeColor="accent5" w:themeShade="BF"/>
        </w:rPr>
        <w:br/>
      </w:r>
    </w:p>
    <w:p w14:paraId="7F939ECF" w14:textId="77777777" w:rsidR="00335622" w:rsidRPr="001725EB" w:rsidRDefault="00335622" w:rsidP="006626FC">
      <w:pPr>
        <w:pStyle w:val="Title"/>
        <w:jc w:val="center"/>
        <w:rPr>
          <w:rFonts w:ascii="Times New Roman" w:hAnsi="Times New Roman" w:cs="Times New Roman"/>
          <w:b/>
          <w:color w:val="2F5496" w:themeColor="accent5" w:themeShade="BF"/>
        </w:rPr>
      </w:pPr>
    </w:p>
    <w:p w14:paraId="0801073A" w14:textId="77777777" w:rsidR="00335622" w:rsidRPr="001725EB" w:rsidRDefault="00335622" w:rsidP="006626FC">
      <w:pPr>
        <w:pStyle w:val="Title"/>
        <w:jc w:val="center"/>
        <w:rPr>
          <w:rFonts w:ascii="Times New Roman" w:hAnsi="Times New Roman" w:cs="Times New Roman"/>
          <w:b/>
          <w:color w:val="2F5496" w:themeColor="accent5" w:themeShade="BF"/>
        </w:rPr>
      </w:pPr>
    </w:p>
    <w:p w14:paraId="607C9944" w14:textId="77777777" w:rsidR="00335622" w:rsidRPr="001725EB" w:rsidRDefault="00335622" w:rsidP="006626FC">
      <w:pPr>
        <w:pStyle w:val="Title"/>
        <w:jc w:val="center"/>
        <w:rPr>
          <w:rFonts w:ascii="Times New Roman" w:hAnsi="Times New Roman" w:cs="Times New Roman"/>
          <w:b/>
          <w:color w:val="2F5496" w:themeColor="accent5" w:themeShade="BF"/>
        </w:rPr>
      </w:pPr>
    </w:p>
    <w:p w14:paraId="796A0AAE" w14:textId="71C0B00B" w:rsidR="00FF4F97" w:rsidRPr="001725EB" w:rsidRDefault="006626FC" w:rsidP="00FF4F97">
      <w:pPr>
        <w:pStyle w:val="Title"/>
        <w:jc w:val="center"/>
        <w:rPr>
          <w:rFonts w:ascii="Times New Roman" w:hAnsi="Times New Roman" w:cs="Times New Roman"/>
          <w:b/>
          <w:color w:val="2F5496" w:themeColor="accent5" w:themeShade="BF"/>
        </w:rPr>
      </w:pPr>
      <w:r w:rsidRPr="001725EB">
        <w:rPr>
          <w:rFonts w:ascii="Times New Roman" w:hAnsi="Times New Roman" w:cs="Times New Roman"/>
          <w:b/>
          <w:color w:val="2F5496" w:themeColor="accent5" w:themeShade="BF"/>
        </w:rPr>
        <w:t>Zahtjev</w:t>
      </w:r>
      <w:r w:rsidR="00FF4F97" w:rsidRPr="001725EB">
        <w:rPr>
          <w:rFonts w:ascii="Times New Roman" w:hAnsi="Times New Roman" w:cs="Times New Roman"/>
          <w:b/>
          <w:color w:val="2F5496" w:themeColor="accent5" w:themeShade="BF"/>
        </w:rPr>
        <w:t xml:space="preserve"> </w:t>
      </w:r>
      <w:r w:rsidR="00A53DD6" w:rsidRPr="001725EB">
        <w:rPr>
          <w:rFonts w:ascii="Times New Roman" w:hAnsi="Times New Roman" w:cs="Times New Roman"/>
          <w:b/>
          <w:color w:val="2F5496" w:themeColor="accent5" w:themeShade="BF"/>
        </w:rPr>
        <w:t xml:space="preserve">za </w:t>
      </w:r>
      <w:r w:rsidR="00006CF8" w:rsidRPr="001725EB">
        <w:rPr>
          <w:rFonts w:ascii="Times New Roman" w:hAnsi="Times New Roman" w:cs="Times New Roman"/>
          <w:b/>
          <w:color w:val="2F5496" w:themeColor="accent5" w:themeShade="BF"/>
        </w:rPr>
        <w:t xml:space="preserve">upis </w:t>
      </w:r>
      <w:r w:rsidR="00FF4F97" w:rsidRPr="001725EB">
        <w:rPr>
          <w:rFonts w:ascii="Times New Roman" w:hAnsi="Times New Roman" w:cs="Times New Roman"/>
          <w:b/>
          <w:color w:val="2F5496" w:themeColor="accent5" w:themeShade="BF"/>
        </w:rPr>
        <w:br/>
        <w:t>programa cjeloživotnog obrazovanja</w:t>
      </w:r>
    </w:p>
    <w:p w14:paraId="4773FA52" w14:textId="626936D9" w:rsidR="006626FC" w:rsidRPr="001725EB" w:rsidRDefault="00006CF8" w:rsidP="00FF4F97">
      <w:pPr>
        <w:pStyle w:val="Title"/>
        <w:jc w:val="center"/>
        <w:rPr>
          <w:rFonts w:ascii="Times New Roman" w:hAnsi="Times New Roman" w:cs="Times New Roman"/>
          <w:b/>
          <w:color w:val="2F5496" w:themeColor="accent5" w:themeShade="BF"/>
        </w:rPr>
      </w:pPr>
      <w:r w:rsidRPr="001725EB">
        <w:rPr>
          <w:rFonts w:ascii="Times New Roman" w:hAnsi="Times New Roman" w:cs="Times New Roman"/>
          <w:b/>
          <w:color w:val="2F5496" w:themeColor="accent5" w:themeShade="BF"/>
        </w:rPr>
        <w:t xml:space="preserve">u </w:t>
      </w:r>
      <w:r w:rsidR="00FF4F97" w:rsidRPr="001725EB">
        <w:rPr>
          <w:rFonts w:ascii="Times New Roman" w:hAnsi="Times New Roman" w:cs="Times New Roman"/>
          <w:b/>
          <w:color w:val="2F5496" w:themeColor="accent5" w:themeShade="BF"/>
        </w:rPr>
        <w:t>Sveučilišnu b</w:t>
      </w:r>
      <w:r w:rsidRPr="001725EB">
        <w:rPr>
          <w:rFonts w:ascii="Times New Roman" w:hAnsi="Times New Roman" w:cs="Times New Roman"/>
          <w:b/>
          <w:color w:val="2F5496" w:themeColor="accent5" w:themeShade="BF"/>
        </w:rPr>
        <w:t xml:space="preserve">azu </w:t>
      </w:r>
    </w:p>
    <w:p w14:paraId="475705D0" w14:textId="77777777" w:rsidR="006626FC" w:rsidRPr="001725EB" w:rsidRDefault="006626FC" w:rsidP="006626FC">
      <w:pPr>
        <w:jc w:val="center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</w:p>
    <w:p w14:paraId="7FFB9DAA" w14:textId="77777777" w:rsidR="00B903D7" w:rsidRPr="001725EB" w:rsidRDefault="00B903D7" w:rsidP="00AA3331">
      <w:pPr>
        <w:jc w:val="center"/>
        <w:rPr>
          <w:rFonts w:ascii="Times New Roman" w:hAnsi="Times New Roman" w:cs="Times New Roman"/>
          <w:color w:val="2F5496" w:themeColor="accent5" w:themeShade="BF"/>
        </w:rPr>
      </w:pPr>
    </w:p>
    <w:p w14:paraId="72DC7B9D" w14:textId="77777777" w:rsidR="006626FC" w:rsidRPr="001725EB" w:rsidRDefault="006626FC" w:rsidP="006626FC">
      <w:pPr>
        <w:rPr>
          <w:rFonts w:ascii="Times New Roman" w:hAnsi="Times New Roman" w:cs="Times New Roman"/>
          <w:color w:val="2F5496" w:themeColor="accent5" w:themeShade="BF"/>
        </w:rPr>
      </w:pPr>
    </w:p>
    <w:p w14:paraId="7EA0904B" w14:textId="356A17DF" w:rsidR="00335622" w:rsidRPr="001725EB" w:rsidRDefault="00335622">
      <w:pPr>
        <w:spacing w:after="0" w:line="240" w:lineRule="auto"/>
        <w:rPr>
          <w:rFonts w:ascii="Times New Roman" w:hAnsi="Times New Roman" w:cs="Times New Roman"/>
          <w:color w:val="2F5496" w:themeColor="accent5" w:themeShade="BF"/>
          <w:sz w:val="36"/>
          <w:szCs w:val="36"/>
        </w:rPr>
      </w:pPr>
      <w:r w:rsidRPr="001725EB">
        <w:rPr>
          <w:rFonts w:ascii="Times New Roman" w:hAnsi="Times New Roman" w:cs="Times New Roman"/>
          <w:color w:val="2F5496" w:themeColor="accent5" w:themeShade="BF"/>
          <w:sz w:val="36"/>
          <w:szCs w:val="36"/>
        </w:rPr>
        <w:br w:type="page"/>
      </w:r>
      <w:bookmarkStart w:id="0" w:name="_GoBack"/>
      <w:bookmarkEnd w:id="0"/>
    </w:p>
    <w:p w14:paraId="3D165BE2" w14:textId="299C2AD3" w:rsidR="00335622" w:rsidRPr="001725EB" w:rsidRDefault="00335622" w:rsidP="008B5ED3">
      <w:pPr>
        <w:jc w:val="both"/>
        <w:rPr>
          <w:rFonts w:ascii="Times New Roman" w:hAnsi="Times New Roman" w:cs="Times New Roman"/>
        </w:rPr>
      </w:pPr>
      <w:r w:rsidRPr="001725EB">
        <w:rPr>
          <w:rFonts w:ascii="Times New Roman" w:hAnsi="Times New Roman" w:cs="Times New Roman"/>
        </w:rPr>
        <w:lastRenderedPageBreak/>
        <w:t>Baza programa cjeloživotnog obrazovanja Sveučilišta i sastavnica elektronička je evidencija podataka o programima koju vodi Sveučilište kako je propisano čl. 22/2 Pravilnik</w:t>
      </w:r>
      <w:r w:rsidR="00823B06" w:rsidRPr="001725EB">
        <w:rPr>
          <w:rFonts w:ascii="Times New Roman" w:hAnsi="Times New Roman" w:cs="Times New Roman"/>
        </w:rPr>
        <w:t>a</w:t>
      </w:r>
      <w:r w:rsidRPr="001725EB">
        <w:rPr>
          <w:rFonts w:ascii="Times New Roman" w:hAnsi="Times New Roman" w:cs="Times New Roman"/>
        </w:rPr>
        <w:t xml:space="preserve"> o cjeloživotnom obrazovanju </w:t>
      </w:r>
      <w:proofErr w:type="spellStart"/>
      <w:r w:rsidRPr="001725EB">
        <w:rPr>
          <w:rFonts w:ascii="Times New Roman" w:hAnsi="Times New Roman" w:cs="Times New Roman"/>
        </w:rPr>
        <w:t>SuZ</w:t>
      </w:r>
      <w:r w:rsidR="00823B06" w:rsidRPr="001725EB">
        <w:rPr>
          <w:rFonts w:ascii="Times New Roman" w:hAnsi="Times New Roman" w:cs="Times New Roman"/>
        </w:rPr>
        <w:t>G</w:t>
      </w:r>
      <w:proofErr w:type="spellEnd"/>
      <w:r w:rsidRPr="001725EB">
        <w:rPr>
          <w:rFonts w:ascii="Times New Roman" w:hAnsi="Times New Roman" w:cs="Times New Roman"/>
        </w:rPr>
        <w:t xml:space="preserve">. </w:t>
      </w:r>
    </w:p>
    <w:p w14:paraId="13216419" w14:textId="04216976" w:rsidR="00FF4F97" w:rsidRPr="001725EB" w:rsidRDefault="00FF4F97" w:rsidP="008B5ED3">
      <w:pPr>
        <w:jc w:val="both"/>
        <w:rPr>
          <w:rFonts w:ascii="Times New Roman" w:hAnsi="Times New Roman" w:cs="Times New Roman"/>
          <w:i/>
        </w:rPr>
      </w:pPr>
      <w:r w:rsidRPr="001725EB">
        <w:rPr>
          <w:rFonts w:ascii="Times New Roman" w:hAnsi="Times New Roman" w:cs="Times New Roman"/>
          <w:i/>
        </w:rPr>
        <w:t>Sukladno čl. 26/4</w:t>
      </w:r>
      <w:r w:rsidR="00BE6FA1" w:rsidRPr="001725EB">
        <w:rPr>
          <w:rFonts w:ascii="Times New Roman" w:hAnsi="Times New Roman" w:cs="Times New Roman"/>
          <w:i/>
        </w:rPr>
        <w:t>,</w:t>
      </w:r>
      <w:r w:rsidRPr="001725EB">
        <w:rPr>
          <w:rFonts w:ascii="Times New Roman" w:hAnsi="Times New Roman" w:cs="Times New Roman"/>
          <w:i/>
        </w:rPr>
        <w:t xml:space="preserve"> Nositelj programa (sastavnica ili Sveučilište)</w:t>
      </w:r>
      <w:r w:rsidR="00BE6FA1" w:rsidRPr="001725EB">
        <w:rPr>
          <w:rFonts w:ascii="Times New Roman" w:hAnsi="Times New Roman" w:cs="Times New Roman"/>
          <w:i/>
        </w:rPr>
        <w:t xml:space="preserve"> </w:t>
      </w:r>
      <w:r w:rsidRPr="001725EB">
        <w:rPr>
          <w:rFonts w:ascii="Times New Roman" w:hAnsi="Times New Roman" w:cs="Times New Roman"/>
          <w:i/>
        </w:rPr>
        <w:t>treba dostaviti Sveučilištu podatke o postojećim programima cjeloživotnog obrazovanja u roku od 90 dana od dana stupanja na snagu Pravilnika.</w:t>
      </w:r>
    </w:p>
    <w:p w14:paraId="7B70A3EC" w14:textId="2B4D7DC9" w:rsidR="008B5ED3" w:rsidRPr="001725EB" w:rsidRDefault="008B5ED3" w:rsidP="006626FC">
      <w:pPr>
        <w:rPr>
          <w:rFonts w:ascii="Times New Roman" w:hAnsi="Times New Roman" w:cs="Times New Roman"/>
        </w:rPr>
      </w:pPr>
      <w:r w:rsidRPr="001725EB">
        <w:rPr>
          <w:rFonts w:ascii="Times New Roman" w:hAnsi="Times New Roman" w:cs="Times New Roman"/>
        </w:rPr>
        <w:t>U nastavku je tablica u koju je potrebno upisati podatke o programu cjeloživotnog obrazovanja. Podaci će biti evidentirani i objavljeni na mrežnim stranicama Sveučilišta.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6A0AE9" w:rsidRPr="001725EB" w14:paraId="77B9896C" w14:textId="77777777" w:rsidTr="005830B1">
        <w:tc>
          <w:tcPr>
            <w:tcW w:w="2500" w:type="pct"/>
            <w:shd w:val="clear" w:color="auto" w:fill="FFC000"/>
          </w:tcPr>
          <w:p w14:paraId="60B4303C" w14:textId="12729991" w:rsidR="003542CC" w:rsidRPr="001725EB" w:rsidRDefault="003542CC" w:rsidP="003542CC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Naziv programa</w:t>
            </w:r>
          </w:p>
        </w:tc>
        <w:tc>
          <w:tcPr>
            <w:tcW w:w="2500" w:type="pct"/>
            <w:shd w:val="clear" w:color="auto" w:fill="auto"/>
          </w:tcPr>
          <w:p w14:paraId="7BAB5A71" w14:textId="77777777" w:rsidR="003542CC" w:rsidRPr="001725EB" w:rsidRDefault="003542CC" w:rsidP="003542CC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</w:p>
        </w:tc>
      </w:tr>
      <w:tr w:rsidR="006A0AE9" w:rsidRPr="001725EB" w14:paraId="7CD8D326" w14:textId="77777777" w:rsidTr="005830B1">
        <w:tc>
          <w:tcPr>
            <w:tcW w:w="2500" w:type="pct"/>
            <w:shd w:val="clear" w:color="auto" w:fill="FFC000"/>
          </w:tcPr>
          <w:p w14:paraId="23D9F57D" w14:textId="4723A5A6" w:rsidR="003542CC" w:rsidRPr="001725EB" w:rsidRDefault="003542CC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Naziv nositelja i </w:t>
            </w:r>
            <w:proofErr w:type="spellStart"/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sunositelja</w:t>
            </w:r>
            <w:proofErr w:type="spellEnd"/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programa </w:t>
            </w:r>
            <w:r w:rsidRPr="001725EB"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</w:p>
        </w:tc>
        <w:tc>
          <w:tcPr>
            <w:tcW w:w="2500" w:type="pct"/>
          </w:tcPr>
          <w:p w14:paraId="7BAB7C9F" w14:textId="77777777" w:rsidR="003542CC" w:rsidRPr="001725EB" w:rsidRDefault="003542CC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6A0AE9" w:rsidRPr="001725EB" w14:paraId="2E00E0A0" w14:textId="77777777" w:rsidTr="005830B1">
        <w:tc>
          <w:tcPr>
            <w:tcW w:w="2500" w:type="pct"/>
            <w:shd w:val="clear" w:color="auto" w:fill="FFC000"/>
          </w:tcPr>
          <w:p w14:paraId="25294E85" w14:textId="67239F38" w:rsidR="003542CC" w:rsidRPr="001725EB" w:rsidRDefault="00BE6FA1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Nazivi </w:t>
            </w:r>
            <w:r w:rsidR="003542CC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svih partnera </w:t>
            </w:r>
            <w:r w:rsidR="003542CC" w:rsidRPr="001725EB"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  <w:r w:rsidR="003542CC" w:rsidRPr="001725EB">
              <w:rPr>
                <w:rStyle w:val="FootnoteReference"/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footnoteReference w:id="1"/>
            </w:r>
          </w:p>
        </w:tc>
        <w:tc>
          <w:tcPr>
            <w:tcW w:w="2500" w:type="pct"/>
          </w:tcPr>
          <w:p w14:paraId="3CB60594" w14:textId="77777777" w:rsidR="003542CC" w:rsidRPr="001725EB" w:rsidRDefault="003542CC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5E133F" w:rsidRPr="001725EB" w14:paraId="7FA28D3F" w14:textId="77777777" w:rsidTr="005830B1">
        <w:tc>
          <w:tcPr>
            <w:tcW w:w="2500" w:type="pct"/>
            <w:shd w:val="clear" w:color="auto" w:fill="FFC000"/>
          </w:tcPr>
          <w:p w14:paraId="0A76FF7F" w14:textId="769395D4" w:rsidR="005E133F" w:rsidRPr="001725EB" w:rsidRDefault="005E133F" w:rsidP="005E133F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Voditelj programa</w:t>
            </w:r>
            <w:r w:rsidRPr="001725EB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2"/>
            </w: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123468BB" w14:textId="77777777" w:rsidR="005E133F" w:rsidRPr="001725EB" w:rsidRDefault="005E133F" w:rsidP="005E133F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6A0AE9" w:rsidRPr="001725EB" w14:paraId="12111454" w14:textId="77777777" w:rsidTr="005830B1">
        <w:tc>
          <w:tcPr>
            <w:tcW w:w="2500" w:type="pct"/>
            <w:shd w:val="clear" w:color="auto" w:fill="FFC000"/>
          </w:tcPr>
          <w:p w14:paraId="72B61624" w14:textId="4FC791C0" w:rsidR="003542CC" w:rsidRPr="001725EB" w:rsidRDefault="003542CC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Trajanje programa</w:t>
            </w:r>
            <w:r w:rsidR="00006CF8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u nastavnim satima</w:t>
            </w:r>
            <w:r w:rsidR="005E133F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ukupno</w:t>
            </w:r>
            <w:r w:rsidR="00006CF8" w:rsidRPr="001725EB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3"/>
            </w:r>
            <w:r w:rsidR="005E133F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6249F0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(nastava + samostalni rad polaznika)</w:t>
            </w:r>
          </w:p>
        </w:tc>
        <w:tc>
          <w:tcPr>
            <w:tcW w:w="2500" w:type="pct"/>
          </w:tcPr>
          <w:p w14:paraId="4E7C4FE0" w14:textId="3A6F5134" w:rsidR="003542CC" w:rsidRPr="001725EB" w:rsidRDefault="005E133F" w:rsidP="0070739A">
            <w:pPr>
              <w:jc w:val="both"/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Npr. 60</w:t>
            </w:r>
            <w:r w:rsidR="006249F0" w:rsidRPr="001725EB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sati (20 sati nastave +40 samostalnog rada polaznika)</w:t>
            </w:r>
          </w:p>
        </w:tc>
      </w:tr>
      <w:tr w:rsidR="006A0AE9" w:rsidRPr="001725EB" w14:paraId="58196FE8" w14:textId="77777777" w:rsidTr="005830B1">
        <w:tc>
          <w:tcPr>
            <w:tcW w:w="2500" w:type="pct"/>
            <w:shd w:val="clear" w:color="auto" w:fill="FFC000"/>
          </w:tcPr>
          <w:p w14:paraId="344586B9" w14:textId="3C61AA44" w:rsidR="003542CC" w:rsidRPr="001725EB" w:rsidRDefault="003542CC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Broj ECTS bodova koji se stječu završetkom programa</w:t>
            </w:r>
            <w:r w:rsidR="00006CF8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006CF8" w:rsidRPr="001725EB"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</w:p>
        </w:tc>
        <w:tc>
          <w:tcPr>
            <w:tcW w:w="2500" w:type="pct"/>
          </w:tcPr>
          <w:p w14:paraId="6A4E477D" w14:textId="77777777" w:rsidR="003542CC" w:rsidRPr="001725EB" w:rsidRDefault="003542CC" w:rsidP="003542CC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</w:p>
        </w:tc>
      </w:tr>
      <w:tr w:rsidR="005E133F" w:rsidRPr="001725EB" w14:paraId="2C36F547" w14:textId="77777777" w:rsidTr="005830B1">
        <w:tc>
          <w:tcPr>
            <w:tcW w:w="2500" w:type="pct"/>
            <w:shd w:val="clear" w:color="auto" w:fill="FFC000"/>
          </w:tcPr>
          <w:p w14:paraId="7BD5C8CA" w14:textId="606CCFEE" w:rsidR="005E133F" w:rsidRPr="001725EB" w:rsidRDefault="005E133F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Vrsta programa</w:t>
            </w:r>
          </w:p>
        </w:tc>
        <w:tc>
          <w:tcPr>
            <w:tcW w:w="2500" w:type="pct"/>
          </w:tcPr>
          <w:p w14:paraId="5384E44B" w14:textId="3D64D5DA" w:rsidR="005E133F" w:rsidRPr="001725EB" w:rsidRDefault="005E133F" w:rsidP="0070739A">
            <w:pPr>
              <w:jc w:val="both"/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Npr. </w:t>
            </w:r>
            <w:r w:rsidR="006249F0" w:rsidRPr="001725EB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programi s kolegijima, predavanja, seminari, radionice, tečajevi, ljetne ili zimske škole, programi stručnog usavršavanja, kratki intenzivni obrazovni programi</w:t>
            </w:r>
            <w:r w:rsidRPr="001725EB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i sl.</w:t>
            </w:r>
            <w:r w:rsidR="006249F0" w:rsidRPr="001725EB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uključujući programe obrazovanja odraslih i obrazovanja za treću životnu dob</w:t>
            </w:r>
          </w:p>
        </w:tc>
      </w:tr>
      <w:tr w:rsidR="0006316F" w:rsidRPr="001725EB" w14:paraId="033470B6" w14:textId="77777777" w:rsidTr="005830B1">
        <w:tc>
          <w:tcPr>
            <w:tcW w:w="2500" w:type="pct"/>
            <w:shd w:val="clear" w:color="auto" w:fill="FFC000"/>
          </w:tcPr>
          <w:p w14:paraId="6C285023" w14:textId="6933ECD6" w:rsidR="0006316F" w:rsidRPr="001725EB" w:rsidRDefault="0006316F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Ciljana skupina polaznika</w:t>
            </w:r>
          </w:p>
        </w:tc>
        <w:tc>
          <w:tcPr>
            <w:tcW w:w="2500" w:type="pct"/>
          </w:tcPr>
          <w:p w14:paraId="619744BA" w14:textId="77777777" w:rsidR="0006316F" w:rsidRPr="001725EB" w:rsidRDefault="0006316F" w:rsidP="003542CC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</w:p>
        </w:tc>
      </w:tr>
      <w:tr w:rsidR="00006CF8" w:rsidRPr="001725EB" w14:paraId="629BEDE6" w14:textId="77777777" w:rsidTr="005830B1">
        <w:tc>
          <w:tcPr>
            <w:tcW w:w="2500" w:type="pct"/>
            <w:shd w:val="clear" w:color="auto" w:fill="FFC000"/>
          </w:tcPr>
          <w:p w14:paraId="1549968A" w14:textId="0811C615" w:rsidR="00664E7C" w:rsidRPr="001725EB" w:rsidRDefault="00006CF8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Optimalan</w:t>
            </w:r>
            <w:r w:rsidR="003542AE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,</w:t>
            </w:r>
            <w:r w:rsidR="00664E7C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minimalni i maksimalni </w:t>
            </w: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broj polaznika</w:t>
            </w:r>
            <w:r w:rsidR="00E0600D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po programu</w:t>
            </w:r>
            <w:r w:rsidR="00664E7C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4320F676" w14:textId="33662DAE" w:rsidR="00006CF8" w:rsidRPr="001725EB" w:rsidRDefault="00664E7C" w:rsidP="003542CC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Npr. 15 (min. 10 – </w:t>
            </w:r>
            <w:proofErr w:type="spellStart"/>
            <w:r w:rsidRPr="001725EB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maks</w:t>
            </w:r>
            <w:proofErr w:type="spellEnd"/>
            <w:r w:rsidRPr="001725EB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. 25)</w:t>
            </w:r>
          </w:p>
        </w:tc>
      </w:tr>
      <w:tr w:rsidR="006A0AE9" w:rsidRPr="001725EB" w14:paraId="67EB973A" w14:textId="77777777" w:rsidTr="005830B1">
        <w:tc>
          <w:tcPr>
            <w:tcW w:w="2500" w:type="pct"/>
            <w:shd w:val="clear" w:color="auto" w:fill="FFC000"/>
          </w:tcPr>
          <w:p w14:paraId="62E70DE4" w14:textId="09CDBD43" w:rsidR="003542CC" w:rsidRPr="001725EB" w:rsidRDefault="003542CC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Jezik izvođenja programa</w:t>
            </w:r>
          </w:p>
        </w:tc>
        <w:tc>
          <w:tcPr>
            <w:tcW w:w="2500" w:type="pct"/>
          </w:tcPr>
          <w:p w14:paraId="550CD245" w14:textId="77777777" w:rsidR="003542CC" w:rsidRPr="001725EB" w:rsidRDefault="003542CC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6A0AE9" w:rsidRPr="001725EB" w14:paraId="61B24EC6" w14:textId="77777777" w:rsidTr="005830B1">
        <w:tc>
          <w:tcPr>
            <w:tcW w:w="2500" w:type="pct"/>
            <w:shd w:val="clear" w:color="auto" w:fill="FFC000"/>
          </w:tcPr>
          <w:p w14:paraId="54157711" w14:textId="2AB7495D" w:rsidR="003542CC" w:rsidRPr="001725EB" w:rsidRDefault="006A0AE9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Mjesto izvođenja programa</w:t>
            </w:r>
            <w:r w:rsidR="00664E7C" w:rsidRPr="001725EB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4"/>
            </w:r>
          </w:p>
        </w:tc>
        <w:tc>
          <w:tcPr>
            <w:tcW w:w="2500" w:type="pct"/>
          </w:tcPr>
          <w:p w14:paraId="5685AFB3" w14:textId="77777777" w:rsidR="003542CC" w:rsidRPr="001725EB" w:rsidRDefault="003542CC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06316F" w:rsidRPr="001725EB" w14:paraId="19D011D1" w14:textId="77777777" w:rsidTr="005830B1">
        <w:tc>
          <w:tcPr>
            <w:tcW w:w="2500" w:type="pct"/>
            <w:shd w:val="clear" w:color="auto" w:fill="FFC000"/>
          </w:tcPr>
          <w:p w14:paraId="36CE8C93" w14:textId="5486342C" w:rsidR="0006316F" w:rsidRPr="001725EB" w:rsidRDefault="0006316F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Način izvođenja programa</w:t>
            </w:r>
            <w:r w:rsidR="00265D50" w:rsidRPr="001725EB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5"/>
            </w:r>
          </w:p>
        </w:tc>
        <w:tc>
          <w:tcPr>
            <w:tcW w:w="2500" w:type="pct"/>
          </w:tcPr>
          <w:p w14:paraId="2CF3A365" w14:textId="77777777" w:rsidR="0006316F" w:rsidRPr="001725EB" w:rsidRDefault="0006316F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06316F" w:rsidRPr="001725EB" w14:paraId="29D84C4B" w14:textId="77777777" w:rsidTr="005830B1">
        <w:tc>
          <w:tcPr>
            <w:tcW w:w="2500" w:type="pct"/>
            <w:shd w:val="clear" w:color="auto" w:fill="FFC000"/>
          </w:tcPr>
          <w:p w14:paraId="469AAD48" w14:textId="3124D5E0" w:rsidR="0006316F" w:rsidRPr="001725EB" w:rsidRDefault="0006316F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lastRenderedPageBreak/>
              <w:t>Kompetencije (znanja</w:t>
            </w:r>
            <w:r w:rsidR="0056794E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,</w:t>
            </w: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vještine, samostalnost i odgovornost) koje se stječu završetkom programa</w:t>
            </w:r>
          </w:p>
        </w:tc>
        <w:tc>
          <w:tcPr>
            <w:tcW w:w="2500" w:type="pct"/>
          </w:tcPr>
          <w:p w14:paraId="36F681A4" w14:textId="77777777" w:rsidR="0006316F" w:rsidRPr="001725EB" w:rsidRDefault="0006316F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3542CC" w:rsidRPr="001725EB" w14:paraId="35D46CF9" w14:textId="77777777" w:rsidTr="005830B1">
        <w:tc>
          <w:tcPr>
            <w:tcW w:w="2500" w:type="pct"/>
            <w:shd w:val="clear" w:color="auto" w:fill="FFC000"/>
          </w:tcPr>
          <w:p w14:paraId="2CBBF51F" w14:textId="159C6519" w:rsidR="003542CC" w:rsidRPr="001725EB" w:rsidRDefault="003542CC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Razina programa prema HKO-u s obzirom na ishode učenja koji se stječu završetkom programa</w:t>
            </w:r>
          </w:p>
        </w:tc>
        <w:tc>
          <w:tcPr>
            <w:tcW w:w="2500" w:type="pct"/>
          </w:tcPr>
          <w:p w14:paraId="41B77370" w14:textId="77777777" w:rsidR="003542CC" w:rsidRPr="001725EB" w:rsidRDefault="003542CC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4373D8" w:rsidRPr="001725EB" w14:paraId="5B924324" w14:textId="77777777" w:rsidTr="004373D8">
        <w:tc>
          <w:tcPr>
            <w:tcW w:w="2500" w:type="pct"/>
            <w:shd w:val="clear" w:color="auto" w:fill="FFC000" w:themeFill="accent4"/>
          </w:tcPr>
          <w:p w14:paraId="37A7A557" w14:textId="135D2A3E" w:rsidR="004373D8" w:rsidRPr="001725EB" w:rsidRDefault="004373D8" w:rsidP="007D165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Sektor prema Pravilniku o HKO-u kojemu program pripada </w:t>
            </w:r>
            <w:r w:rsidRPr="001725EB"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(samo za programe koji su upisani u Registar HKO-a):</w:t>
            </w:r>
          </w:p>
        </w:tc>
        <w:tc>
          <w:tcPr>
            <w:tcW w:w="2500" w:type="pct"/>
          </w:tcPr>
          <w:p w14:paraId="357EC682" w14:textId="77777777" w:rsidR="004373D8" w:rsidRPr="001725EB" w:rsidRDefault="004373D8" w:rsidP="007D165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5830B1" w:rsidRPr="001725EB" w14:paraId="01FCA623" w14:textId="77777777" w:rsidTr="005830B1">
        <w:tc>
          <w:tcPr>
            <w:tcW w:w="2500" w:type="pct"/>
            <w:shd w:val="clear" w:color="auto" w:fill="FFC000"/>
          </w:tcPr>
          <w:p w14:paraId="7B37EF7C" w14:textId="2BDF2D26" w:rsidR="005830B1" w:rsidRPr="001725EB" w:rsidRDefault="005830B1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Program je namijenjen postizanju skupova ishoda učenja (</w:t>
            </w:r>
            <w:proofErr w:type="spellStart"/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mikrokvalifikacija</w:t>
            </w:r>
            <w:proofErr w:type="spellEnd"/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)</w:t>
            </w:r>
            <w:r w:rsidRPr="001725EB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6"/>
            </w:r>
          </w:p>
        </w:tc>
        <w:tc>
          <w:tcPr>
            <w:tcW w:w="2500" w:type="pct"/>
          </w:tcPr>
          <w:p w14:paraId="2BEB6E8B" w14:textId="68D5CF56" w:rsidR="00DA64BE" w:rsidRPr="001725EB" w:rsidRDefault="00DA64BE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color w:val="2F5496" w:themeColor="accent5" w:themeShade="BF"/>
                  <w:sz w:val="22"/>
                  <w:szCs w:val="22"/>
                </w:rPr>
                <w:id w:val="108387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25EB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           Ne </w:t>
            </w:r>
            <w:sdt>
              <w:sdtPr>
                <w:rPr>
                  <w:rFonts w:ascii="Times New Roman" w:hAnsi="Times New Roman" w:cs="Times New Roman"/>
                  <w:color w:val="2F5496" w:themeColor="accent5" w:themeShade="BF"/>
                  <w:sz w:val="22"/>
                  <w:szCs w:val="22"/>
                </w:rPr>
                <w:id w:val="-191252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25EB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830B1" w:rsidRPr="001725EB" w14:paraId="39EDE887" w14:textId="77777777" w:rsidTr="005830B1">
        <w:tc>
          <w:tcPr>
            <w:tcW w:w="2500" w:type="pct"/>
            <w:shd w:val="clear" w:color="auto" w:fill="FFC000"/>
          </w:tcPr>
          <w:p w14:paraId="6854034C" w14:textId="2BD3E612" w:rsidR="005830B1" w:rsidRPr="001725EB" w:rsidRDefault="005830B1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Programom se stječe djelomična kvalifikacija</w:t>
            </w:r>
          </w:p>
        </w:tc>
        <w:tc>
          <w:tcPr>
            <w:tcW w:w="2500" w:type="pct"/>
          </w:tcPr>
          <w:p w14:paraId="7A0F599D" w14:textId="669A4FA6" w:rsidR="005830B1" w:rsidRPr="001725EB" w:rsidRDefault="00DA64BE" w:rsidP="00DA64BE">
            <w:pPr>
              <w:tabs>
                <w:tab w:val="left" w:pos="1056"/>
                <w:tab w:val="left" w:pos="1248"/>
              </w:tabs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color w:val="2F5496" w:themeColor="accent5" w:themeShade="BF"/>
                  <w:sz w:val="22"/>
                  <w:szCs w:val="22"/>
                </w:rPr>
                <w:id w:val="-121249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25EB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           Ne </w:t>
            </w:r>
            <w:sdt>
              <w:sdtPr>
                <w:rPr>
                  <w:rFonts w:ascii="Times New Roman" w:hAnsi="Times New Roman" w:cs="Times New Roman"/>
                  <w:color w:val="2F5496" w:themeColor="accent5" w:themeShade="BF"/>
                  <w:sz w:val="22"/>
                  <w:szCs w:val="22"/>
                </w:rPr>
                <w:id w:val="-10943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25EB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830B1" w:rsidRPr="001725EB" w14:paraId="28964821" w14:textId="77777777" w:rsidTr="005830B1">
        <w:tc>
          <w:tcPr>
            <w:tcW w:w="2500" w:type="pct"/>
            <w:shd w:val="clear" w:color="auto" w:fill="FFC000"/>
          </w:tcPr>
          <w:p w14:paraId="17925F97" w14:textId="7B2DFD27" w:rsidR="005830B1" w:rsidRPr="001725EB" w:rsidRDefault="005830B1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Naziv djelomične kvalifikacije (ako je primjenjivo)</w:t>
            </w: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ab/>
            </w:r>
          </w:p>
        </w:tc>
        <w:tc>
          <w:tcPr>
            <w:tcW w:w="2500" w:type="pct"/>
          </w:tcPr>
          <w:p w14:paraId="6569D827" w14:textId="2CBD0FF7" w:rsidR="005830B1" w:rsidRPr="001725EB" w:rsidRDefault="005830B1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664E7C" w:rsidRPr="001725EB" w14:paraId="6D292509" w14:textId="77777777" w:rsidTr="005830B1">
        <w:tc>
          <w:tcPr>
            <w:tcW w:w="2500" w:type="pct"/>
            <w:shd w:val="clear" w:color="auto" w:fill="FFC000"/>
          </w:tcPr>
          <w:p w14:paraId="67DB8721" w14:textId="1AEEB6F2" w:rsidR="00664E7C" w:rsidRPr="001725EB" w:rsidRDefault="00664E7C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Program je upisan u Registar HKO-a</w:t>
            </w:r>
          </w:p>
        </w:tc>
        <w:tc>
          <w:tcPr>
            <w:tcW w:w="2500" w:type="pct"/>
          </w:tcPr>
          <w:p w14:paraId="6BDBDFE4" w14:textId="5174EC41" w:rsidR="00664E7C" w:rsidRPr="001725EB" w:rsidRDefault="00664E7C" w:rsidP="00664E7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-146750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25EB">
                  <w:rPr>
                    <w:rFonts w:ascii="Segoe UI Symbol" w:eastAsia="MS Gothic" w:hAnsi="Segoe UI Symbol" w:cs="Segoe UI Symbol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          </w:t>
            </w: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71285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25EB">
                  <w:rPr>
                    <w:rFonts w:ascii="Segoe UI Symbol" w:eastAsia="MS Gothic" w:hAnsi="Segoe UI Symbol" w:cs="Segoe UI Symbol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015B1" w:rsidRPr="001725EB" w14:paraId="17E724B6" w14:textId="77777777" w:rsidTr="005830B1">
        <w:tc>
          <w:tcPr>
            <w:tcW w:w="2500" w:type="pct"/>
            <w:shd w:val="clear" w:color="auto" w:fill="FFC000"/>
          </w:tcPr>
          <w:p w14:paraId="17E2C2AC" w14:textId="2E55BF59" w:rsidR="000015B1" w:rsidRPr="001725EB" w:rsidRDefault="00006CF8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Znanstveno</w:t>
            </w:r>
            <w:r w:rsidR="000015B1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/</w:t>
            </w: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umjetničko</w:t>
            </w:r>
            <w:r w:rsidR="000015B1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područje</w:t>
            </w:r>
          </w:p>
        </w:tc>
        <w:tc>
          <w:tcPr>
            <w:tcW w:w="2500" w:type="pct"/>
          </w:tcPr>
          <w:p w14:paraId="7152FDFF" w14:textId="77777777" w:rsidR="000015B1" w:rsidRPr="001725EB" w:rsidRDefault="000015B1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823B06" w:rsidRPr="001725EB" w14:paraId="321F543B" w14:textId="77777777" w:rsidTr="005830B1">
        <w:tc>
          <w:tcPr>
            <w:tcW w:w="2500" w:type="pct"/>
            <w:shd w:val="clear" w:color="auto" w:fill="FFC000"/>
          </w:tcPr>
          <w:p w14:paraId="7934A841" w14:textId="63EE0D29" w:rsidR="00823B06" w:rsidRPr="001725EB" w:rsidRDefault="00823B06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Opis programa</w:t>
            </w:r>
          </w:p>
        </w:tc>
        <w:tc>
          <w:tcPr>
            <w:tcW w:w="2500" w:type="pct"/>
          </w:tcPr>
          <w:p w14:paraId="5CED3A99" w14:textId="77777777" w:rsidR="00823B06" w:rsidRPr="001725EB" w:rsidRDefault="00823B06" w:rsidP="00823B06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Opišite program u nekoliko rečenica.</w:t>
            </w:r>
          </w:p>
          <w:p w14:paraId="7427B388" w14:textId="77777777" w:rsidR="00823B06" w:rsidRPr="001725EB" w:rsidRDefault="00823B06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823B06" w:rsidRPr="001725EB" w14:paraId="55C19017" w14:textId="77777777" w:rsidTr="00823B06">
        <w:tc>
          <w:tcPr>
            <w:tcW w:w="2500" w:type="pct"/>
            <w:shd w:val="clear" w:color="auto" w:fill="FFC000" w:themeFill="accent4"/>
          </w:tcPr>
          <w:p w14:paraId="70A10008" w14:textId="06C179A2" w:rsidR="00823B06" w:rsidRPr="001725EB" w:rsidRDefault="00823B06" w:rsidP="007D165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bookmarkStart w:id="2" w:name="_Hlk170980816"/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Uvjeti </w:t>
            </w:r>
            <w:r w:rsidR="00E70E10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za </w:t>
            </w: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upis </w:t>
            </w:r>
            <w:r w:rsidR="00E70E10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u </w:t>
            </w: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program</w:t>
            </w:r>
          </w:p>
        </w:tc>
        <w:tc>
          <w:tcPr>
            <w:tcW w:w="2500" w:type="pct"/>
          </w:tcPr>
          <w:p w14:paraId="6B8B301C" w14:textId="77777777" w:rsidR="00823B06" w:rsidRPr="001725EB" w:rsidRDefault="00823B06" w:rsidP="007D165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bookmarkEnd w:id="2"/>
      <w:tr w:rsidR="00823B06" w:rsidRPr="001725EB" w14:paraId="687A600A" w14:textId="77777777" w:rsidTr="00823B06">
        <w:tc>
          <w:tcPr>
            <w:tcW w:w="2500" w:type="pct"/>
            <w:shd w:val="clear" w:color="auto" w:fill="FFC000" w:themeFill="accent4"/>
          </w:tcPr>
          <w:p w14:paraId="7DC1AE2D" w14:textId="77777777" w:rsidR="00823B06" w:rsidRPr="001725EB" w:rsidRDefault="00823B06" w:rsidP="007D165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Uvjeti za završetak programa</w:t>
            </w:r>
          </w:p>
        </w:tc>
        <w:tc>
          <w:tcPr>
            <w:tcW w:w="2500" w:type="pct"/>
          </w:tcPr>
          <w:p w14:paraId="0A43DCCD" w14:textId="77777777" w:rsidR="00823B06" w:rsidRPr="001725EB" w:rsidRDefault="00823B06" w:rsidP="007D165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3542CC" w:rsidRPr="001725EB" w14:paraId="17E2DD20" w14:textId="77777777" w:rsidTr="005830B1">
        <w:tc>
          <w:tcPr>
            <w:tcW w:w="2500" w:type="pct"/>
            <w:shd w:val="clear" w:color="auto" w:fill="FFC000"/>
          </w:tcPr>
          <w:p w14:paraId="375BF07F" w14:textId="2A9A8EAD" w:rsidR="0006316F" w:rsidRPr="001725EB" w:rsidRDefault="0006316F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Isprava</w:t>
            </w:r>
            <w:r w:rsidRPr="001725EB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7"/>
            </w: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koja se izdaje polazniku po uspješnom završetku programa</w:t>
            </w:r>
          </w:p>
        </w:tc>
        <w:tc>
          <w:tcPr>
            <w:tcW w:w="2500" w:type="pct"/>
          </w:tcPr>
          <w:p w14:paraId="5D260D8E" w14:textId="77777777" w:rsidR="003542CC" w:rsidRPr="001725EB" w:rsidRDefault="003542CC" w:rsidP="003542C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6A0AE9" w:rsidRPr="001725EB" w14:paraId="7EA6C211" w14:textId="77777777" w:rsidTr="005830B1">
        <w:tc>
          <w:tcPr>
            <w:tcW w:w="2500" w:type="pct"/>
            <w:shd w:val="clear" w:color="auto" w:fill="FFC000"/>
          </w:tcPr>
          <w:p w14:paraId="4EB198D8" w14:textId="4763F8B1" w:rsidR="006A0AE9" w:rsidRPr="001725EB" w:rsidRDefault="0006316F" w:rsidP="006A0AE9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Trajanje valjanosti isprave</w:t>
            </w:r>
            <w:r w:rsidRPr="001725EB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8"/>
            </w:r>
          </w:p>
        </w:tc>
        <w:tc>
          <w:tcPr>
            <w:tcW w:w="2500" w:type="pct"/>
          </w:tcPr>
          <w:p w14:paraId="0E416AB1" w14:textId="77777777" w:rsidR="006A0AE9" w:rsidRPr="001725EB" w:rsidRDefault="006A0AE9" w:rsidP="006A0AE9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823B06" w:rsidRPr="001725EB" w14:paraId="2BDCC72E" w14:textId="77777777" w:rsidTr="007D165C">
        <w:tc>
          <w:tcPr>
            <w:tcW w:w="2500" w:type="pct"/>
            <w:shd w:val="clear" w:color="auto" w:fill="FFC000"/>
          </w:tcPr>
          <w:p w14:paraId="4C653BF9" w14:textId="77777777" w:rsidR="00823B06" w:rsidRPr="001725EB" w:rsidRDefault="00823B06" w:rsidP="007D165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Internetska poveznica</w:t>
            </w:r>
            <w:r w:rsidRPr="001725EB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9"/>
            </w:r>
          </w:p>
        </w:tc>
        <w:tc>
          <w:tcPr>
            <w:tcW w:w="2500" w:type="pct"/>
          </w:tcPr>
          <w:p w14:paraId="62BA9B18" w14:textId="77777777" w:rsidR="00823B06" w:rsidRPr="001725EB" w:rsidRDefault="00823B06" w:rsidP="007D165C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664E7C" w:rsidRPr="001725EB" w14:paraId="00568D5C" w14:textId="77777777" w:rsidTr="00664E7C">
        <w:tc>
          <w:tcPr>
            <w:tcW w:w="5000" w:type="pct"/>
            <w:gridSpan w:val="2"/>
            <w:shd w:val="clear" w:color="auto" w:fill="FFC000"/>
          </w:tcPr>
          <w:p w14:paraId="2C7785D8" w14:textId="52745474" w:rsidR="00664E7C" w:rsidRPr="001725EB" w:rsidRDefault="0070739A" w:rsidP="004373D8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br/>
            </w:r>
            <w:r w:rsidR="00664E7C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Interni podaci</w:t>
            </w:r>
          </w:p>
        </w:tc>
      </w:tr>
      <w:tr w:rsidR="006A0AE9" w:rsidRPr="001725EB" w14:paraId="0294AB36" w14:textId="77777777" w:rsidTr="00F33C5E">
        <w:tc>
          <w:tcPr>
            <w:tcW w:w="2500" w:type="pct"/>
            <w:shd w:val="clear" w:color="auto" w:fill="FFF2CC" w:themeFill="accent4" w:themeFillTint="33"/>
          </w:tcPr>
          <w:p w14:paraId="08ADE1A2" w14:textId="0E7AD65B" w:rsidR="006A0AE9" w:rsidRPr="001725EB" w:rsidRDefault="006A0AE9" w:rsidP="006A0AE9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Predviđeni datum revizije programa</w:t>
            </w:r>
          </w:p>
        </w:tc>
        <w:tc>
          <w:tcPr>
            <w:tcW w:w="2500" w:type="pct"/>
          </w:tcPr>
          <w:p w14:paraId="11B5B2AF" w14:textId="77777777" w:rsidR="006A0AE9" w:rsidRPr="001725EB" w:rsidRDefault="006A0AE9" w:rsidP="006A0AE9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F33C5E" w:rsidRPr="001725EB" w14:paraId="0CD76798" w14:textId="77777777" w:rsidTr="00F33C5E">
        <w:tc>
          <w:tcPr>
            <w:tcW w:w="2500" w:type="pct"/>
            <w:shd w:val="clear" w:color="auto" w:fill="FFF2CC" w:themeFill="accent4" w:themeFillTint="33"/>
          </w:tcPr>
          <w:p w14:paraId="1FC8EBE3" w14:textId="32AFDF4F" w:rsidR="00F33C5E" w:rsidRPr="001725EB" w:rsidRDefault="00977C63" w:rsidP="006A0AE9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Evidencijski broj</w:t>
            </w:r>
            <w:r w:rsidR="00F33C5E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programa u Bazi</w:t>
            </w:r>
          </w:p>
        </w:tc>
        <w:tc>
          <w:tcPr>
            <w:tcW w:w="2500" w:type="pct"/>
          </w:tcPr>
          <w:p w14:paraId="7A0E2CBE" w14:textId="0255F90B" w:rsidR="00F33C5E" w:rsidRPr="001725EB" w:rsidRDefault="00F33C5E" w:rsidP="006A0AE9">
            <w:pPr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Upisuje Sveučilište</w:t>
            </w:r>
          </w:p>
        </w:tc>
      </w:tr>
      <w:tr w:rsidR="0070739A" w:rsidRPr="001725EB" w14:paraId="640FEFED" w14:textId="77777777" w:rsidTr="00F33C5E">
        <w:tc>
          <w:tcPr>
            <w:tcW w:w="2500" w:type="pct"/>
            <w:shd w:val="clear" w:color="auto" w:fill="FFF2CC" w:themeFill="accent4" w:themeFillTint="33"/>
          </w:tcPr>
          <w:p w14:paraId="104E60A8" w14:textId="4F2D9713" w:rsidR="0070739A" w:rsidRPr="001725EB" w:rsidRDefault="0070739A" w:rsidP="006A0AE9">
            <w:pPr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Datum upisa u Bazu</w:t>
            </w:r>
          </w:p>
        </w:tc>
        <w:tc>
          <w:tcPr>
            <w:tcW w:w="2500" w:type="pct"/>
          </w:tcPr>
          <w:p w14:paraId="29DED14B" w14:textId="4391E109" w:rsidR="0070739A" w:rsidRPr="001725EB" w:rsidRDefault="0070739A" w:rsidP="006A0AE9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Upisuje Sveučilište</w:t>
            </w:r>
          </w:p>
        </w:tc>
      </w:tr>
    </w:tbl>
    <w:p w14:paraId="3407C110" w14:textId="1D68FAFD" w:rsidR="00A327C6" w:rsidRPr="001725EB" w:rsidRDefault="00A327C6">
      <w:pPr>
        <w:spacing w:after="0" w:line="240" w:lineRule="auto"/>
        <w:rPr>
          <w:rFonts w:ascii="Times New Roman" w:eastAsiaTheme="majorEastAsia" w:hAnsi="Times New Roman" w:cs="Times New Roman"/>
          <w:color w:val="2F5496" w:themeColor="accent5" w:themeShade="BF"/>
          <w:sz w:val="32"/>
          <w:szCs w:val="32"/>
        </w:rPr>
      </w:pPr>
    </w:p>
    <w:p w14:paraId="6EDDC33E" w14:textId="19767CA8" w:rsidR="005118A8" w:rsidRPr="001725EB" w:rsidRDefault="00A327C6" w:rsidP="00006CF8">
      <w:pPr>
        <w:pStyle w:val="Heading2"/>
      </w:pPr>
      <w:r w:rsidRPr="001725EB">
        <w:rPr>
          <w:sz w:val="32"/>
          <w:szCs w:val="32"/>
        </w:rPr>
        <w:br w:type="page"/>
      </w:r>
      <w:r w:rsidR="00D61945" w:rsidRPr="001725EB">
        <w:lastRenderedPageBreak/>
        <w:t>P</w:t>
      </w:r>
      <w:r w:rsidR="00423B32" w:rsidRPr="001725EB">
        <w:t>OPIS PRILOŽENE DOKUMENTACIJE</w:t>
      </w:r>
      <w:r w:rsidR="005118A8" w:rsidRPr="001725EB">
        <w:t xml:space="preserve"> </w:t>
      </w:r>
    </w:p>
    <w:p w14:paraId="0F1E61F3" w14:textId="21D07912" w:rsidR="008B5ED3" w:rsidRPr="001725EB" w:rsidRDefault="005118A8" w:rsidP="005118A8">
      <w:pPr>
        <w:pStyle w:val="Quote"/>
        <w:spacing w:before="0" w:after="0" w:line="240" w:lineRule="auto"/>
        <w:ind w:left="0"/>
        <w:jc w:val="left"/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</w:pPr>
      <w:r w:rsidRPr="001725EB"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t xml:space="preserve">U nastavku je popis dokumentacije koju je potrebno predati u okviru Zahtjeva za </w:t>
      </w:r>
      <w:r w:rsidR="006204B2" w:rsidRPr="001725EB"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t>upis programa cjeloživotnog obrazovanja u Bazu.</w:t>
      </w:r>
    </w:p>
    <w:p w14:paraId="51BBA7E9" w14:textId="7C136533" w:rsidR="00A53DD6" w:rsidRPr="001725EB" w:rsidRDefault="00A53DD6" w:rsidP="005118A8">
      <w:pPr>
        <w:pStyle w:val="Quote"/>
        <w:spacing w:before="0" w:after="0" w:line="240" w:lineRule="auto"/>
        <w:ind w:left="0"/>
        <w:jc w:val="left"/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</w:pPr>
      <w:r w:rsidRPr="001725EB"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br/>
      </w:r>
    </w:p>
    <w:tbl>
      <w:tblPr>
        <w:tblStyle w:val="TableGrid"/>
        <w:tblW w:w="51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6A0AE9" w:rsidRPr="001725EB" w14:paraId="06604864" w14:textId="77777777" w:rsidTr="008B5ED3">
        <w:trPr>
          <w:trHeight w:val="407"/>
        </w:trPr>
        <w:tc>
          <w:tcPr>
            <w:tcW w:w="5000" w:type="pct"/>
          </w:tcPr>
          <w:p w14:paraId="4E4F0010" w14:textId="63ADE8FF" w:rsidR="007F7E6D" w:rsidRPr="001725EB" w:rsidRDefault="001725EB" w:rsidP="008B5ED3">
            <w:pPr>
              <w:spacing w:after="12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-19712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3D7" w:rsidRPr="001725EB">
                  <w:rPr>
                    <w:rFonts w:ascii="Segoe UI Symbol" w:hAnsi="Segoe UI Symbol" w:cs="Segoe UI Symbol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B903D7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</w:t>
            </w:r>
            <w:r w:rsidR="00105A27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Zahtjev za </w:t>
            </w:r>
            <w:r w:rsidR="006204B2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upis programa u Bazu</w:t>
            </w:r>
            <w:r w:rsidR="00105A27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</w:t>
            </w:r>
            <w:r w:rsidR="006204B2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– Obrazac U</w:t>
            </w:r>
            <w:r w:rsidR="00977C63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B-</w:t>
            </w:r>
            <w:r w:rsidR="006204B2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PC</w:t>
            </w:r>
            <w:r w:rsidR="00977C63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Z</w:t>
            </w:r>
            <w:r w:rsidR="006204B2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O</w:t>
            </w:r>
          </w:p>
          <w:p w14:paraId="55CC58F0" w14:textId="615FF99E" w:rsidR="008B5ED3" w:rsidRPr="001725EB" w:rsidRDefault="001725EB" w:rsidP="008B5ED3">
            <w:pPr>
              <w:spacing w:after="40" w:line="240" w:lineRule="auto"/>
              <w:ind w:left="720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7392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CFC" w:rsidRPr="001725EB">
                  <w:rPr>
                    <w:rFonts w:ascii="Segoe UI Symbol" w:hAnsi="Segoe UI Symbol" w:cs="Segoe UI Symbol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F02CFC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O</w:t>
            </w:r>
            <w:r w:rsidR="007F7E6D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dluka stručnog vijeća predlagatelja o </w:t>
            </w:r>
            <w:r w:rsidR="003542AE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prihvaćanju </w:t>
            </w:r>
            <w:r w:rsidR="000A5385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predloženog programa </w:t>
            </w:r>
          </w:p>
          <w:p w14:paraId="40C8BD52" w14:textId="1BA05A9B" w:rsidR="00F02CFC" w:rsidRPr="001725EB" w:rsidRDefault="008B5ED3" w:rsidP="008B5ED3">
            <w:pPr>
              <w:spacing w:after="4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-6662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25EB">
                  <w:rPr>
                    <w:rFonts w:ascii="Segoe UI Symbol" w:eastAsia="MS Gothic" w:hAnsi="Segoe UI Symbol" w:cs="Segoe UI Symbol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</w:t>
            </w:r>
            <w:r w:rsidR="00F02CFC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Izjav</w:t>
            </w:r>
            <w:r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a</w:t>
            </w:r>
            <w:r w:rsidR="00F02CFC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čelnika predlagatelja o usklađenosti</w:t>
            </w:r>
            <w:r w:rsidR="006204B2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ishod</w:t>
            </w:r>
            <w:r w:rsidR="005F17F4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a</w:t>
            </w:r>
            <w:r w:rsidR="006204B2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učenja kolegija s ishodima programa</w:t>
            </w:r>
            <w:r w:rsidR="006204B2" w:rsidRPr="001725E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0"/>
            </w:r>
          </w:p>
          <w:p w14:paraId="01F88C8C" w14:textId="1E4C4229" w:rsidR="00521B6F" w:rsidRPr="001725EB" w:rsidRDefault="001725EB" w:rsidP="008B5ED3">
            <w:pPr>
              <w:spacing w:after="40" w:line="240" w:lineRule="auto"/>
              <w:ind w:left="720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-5319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B6F" w:rsidRPr="001725EB">
                  <w:rPr>
                    <w:rFonts w:ascii="Segoe UI Symbol" w:hAnsi="Segoe UI Symbol" w:cs="Segoe UI Symbol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521B6F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Pozitivna recenzija</w:t>
            </w:r>
            <w:r w:rsidR="005F17F4" w:rsidRPr="001725EB">
              <w:rPr>
                <w:rStyle w:val="FootnoteReference"/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footnoteReference w:id="11"/>
            </w:r>
          </w:p>
          <w:p w14:paraId="3C79EB5B" w14:textId="4BEB20D1" w:rsidR="003C1305" w:rsidRPr="001725EB" w:rsidRDefault="001725EB" w:rsidP="008B5ED3">
            <w:pPr>
              <w:spacing w:after="40" w:line="240" w:lineRule="auto"/>
              <w:ind w:left="720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18880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243" w:rsidRPr="001725EB">
                  <w:rPr>
                    <w:rFonts w:ascii="Segoe UI Symbol" w:hAnsi="Segoe UI Symbol" w:cs="Segoe UI Symbol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E379D5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</w:t>
            </w:r>
            <w:r w:rsidR="003C1305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D</w:t>
            </w:r>
            <w:r w:rsidR="00E379D5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odatni prilozi (prema izboru predlagatelja) </w:t>
            </w:r>
          </w:p>
          <w:p w14:paraId="44D04E7F" w14:textId="3F81B6B1" w:rsidR="00E379D5" w:rsidRPr="001725EB" w:rsidRDefault="00291FEE" w:rsidP="008B5ED3">
            <w:pPr>
              <w:spacing w:after="120" w:line="240" w:lineRule="auto"/>
              <w:ind w:left="720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Popis dodatne dostavljene dokumentacije</w:t>
            </w:r>
            <w:r w:rsidR="003C1305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:____________________________</w:t>
            </w:r>
            <w:r w:rsidR="008B5ED3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___</w:t>
            </w:r>
          </w:p>
        </w:tc>
      </w:tr>
    </w:tbl>
    <w:p w14:paraId="2C666497" w14:textId="6AA873C7" w:rsidR="00A53DD6" w:rsidRPr="001725EB" w:rsidRDefault="00A53DD6">
      <w:pPr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14:paraId="5B6E856A" w14:textId="3A011178" w:rsidR="008B5ED3" w:rsidRPr="001725EB" w:rsidRDefault="008B5ED3">
      <w:pPr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14:paraId="5607F9E4" w14:textId="0B0A7CBE" w:rsidR="008B5ED3" w:rsidRPr="001725EB" w:rsidRDefault="008B5ED3">
      <w:pPr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14:paraId="2C60417E" w14:textId="77777777" w:rsidR="008B5ED3" w:rsidRPr="001725EB" w:rsidRDefault="008B5ED3">
      <w:pPr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</w:rPr>
      </w:pPr>
    </w:p>
    <w:tbl>
      <w:tblPr>
        <w:tblStyle w:val="TableGrid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841"/>
      </w:tblGrid>
      <w:tr w:rsidR="00D61945" w:rsidRPr="001725EB" w14:paraId="223004D2" w14:textId="77777777" w:rsidTr="008B5ED3">
        <w:tc>
          <w:tcPr>
            <w:tcW w:w="4935" w:type="dxa"/>
            <w:shd w:val="clear" w:color="auto" w:fill="FFC000" w:themeFill="accent4"/>
          </w:tcPr>
          <w:p w14:paraId="3FDE49C3" w14:textId="783670B5" w:rsidR="00D61945" w:rsidRPr="001725EB" w:rsidRDefault="00A53DD6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b/>
                <w:color w:val="2F5496" w:themeColor="accent5" w:themeShade="BF"/>
              </w:rPr>
              <w:br w:type="page"/>
            </w:r>
            <w:r w:rsidR="00D61945"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Mjesto i datum</w:t>
            </w:r>
          </w:p>
          <w:p w14:paraId="128D2D57" w14:textId="55E1509C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4D110D17" w14:textId="77777777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D61945" w:rsidRPr="001725EB" w14:paraId="14E4D491" w14:textId="77777777" w:rsidTr="008B5ED3">
        <w:tc>
          <w:tcPr>
            <w:tcW w:w="4935" w:type="dxa"/>
            <w:shd w:val="clear" w:color="auto" w:fill="FFC000" w:themeFill="accent4"/>
          </w:tcPr>
          <w:p w14:paraId="705CA1D2" w14:textId="15C66C53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Osoba za kontakt</w:t>
            </w:r>
          </w:p>
          <w:p w14:paraId="2735C17C" w14:textId="4DC0968E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544C79AD" w14:textId="77777777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D61945" w:rsidRPr="001725EB" w14:paraId="2A4E695C" w14:textId="77777777" w:rsidTr="008B5ED3">
        <w:tc>
          <w:tcPr>
            <w:tcW w:w="4935" w:type="dxa"/>
            <w:shd w:val="clear" w:color="auto" w:fill="FFC000" w:themeFill="accent4"/>
          </w:tcPr>
          <w:p w14:paraId="4C616F1B" w14:textId="5B8ED7AC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Telefon</w:t>
            </w:r>
          </w:p>
          <w:p w14:paraId="29BB75AD" w14:textId="2CB8E622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179E2DC4" w14:textId="77777777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D61945" w:rsidRPr="001725EB" w14:paraId="70018FB6" w14:textId="77777777" w:rsidTr="008B5ED3">
        <w:tc>
          <w:tcPr>
            <w:tcW w:w="4935" w:type="dxa"/>
            <w:shd w:val="clear" w:color="auto" w:fill="FFC000" w:themeFill="accent4"/>
          </w:tcPr>
          <w:p w14:paraId="2CDF1147" w14:textId="11F4CE82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Adresa e-pošte</w:t>
            </w:r>
          </w:p>
          <w:p w14:paraId="1D2CA7E5" w14:textId="04A69655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5531BBE1" w14:textId="77777777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D61945" w:rsidRPr="001725EB" w14:paraId="36DBA773" w14:textId="77777777" w:rsidTr="008B5ED3">
        <w:trPr>
          <w:trHeight w:val="74"/>
        </w:trPr>
        <w:tc>
          <w:tcPr>
            <w:tcW w:w="4935" w:type="dxa"/>
            <w:shd w:val="clear" w:color="auto" w:fill="FFC000" w:themeFill="accent4"/>
          </w:tcPr>
          <w:p w14:paraId="607A39D0" w14:textId="68911329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1725E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Potpis čelnika </w:t>
            </w: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(elektronički</w:t>
            </w:r>
            <w:r w:rsidR="00823B06"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ili skenirani</w:t>
            </w:r>
            <w:r w:rsidRPr="001725EB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)</w:t>
            </w:r>
          </w:p>
          <w:p w14:paraId="06F32551" w14:textId="44FE07B3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841" w:type="dxa"/>
          </w:tcPr>
          <w:p w14:paraId="38EB52FE" w14:textId="77777777" w:rsidR="00D61945" w:rsidRPr="001725EB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</w:tbl>
    <w:p w14:paraId="2E338CBA" w14:textId="77777777" w:rsidR="00D61945" w:rsidRPr="001725EB" w:rsidRDefault="00D61945">
      <w:pPr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14:paraId="62F29BF5" w14:textId="77777777" w:rsidR="00E379D5" w:rsidRPr="001725EB" w:rsidRDefault="00E379D5" w:rsidP="00E379D5">
      <w:pPr>
        <w:rPr>
          <w:rFonts w:ascii="Times New Roman" w:hAnsi="Times New Roman" w:cs="Times New Roman"/>
          <w:b/>
          <w:color w:val="2F5496" w:themeColor="accent5" w:themeShade="BF"/>
        </w:rPr>
      </w:pPr>
    </w:p>
    <w:p w14:paraId="4E83D913" w14:textId="77777777" w:rsidR="00A9204E" w:rsidRPr="001725EB" w:rsidRDefault="00A9204E" w:rsidP="00687513">
      <w:pPr>
        <w:rPr>
          <w:rFonts w:ascii="Times New Roman" w:hAnsi="Times New Roman" w:cs="Times New Roman"/>
          <w:color w:val="2F5496" w:themeColor="accent5" w:themeShade="BF"/>
          <w:u w:val="single"/>
        </w:rPr>
      </w:pPr>
    </w:p>
    <w:sectPr w:rsidR="00A9204E" w:rsidRPr="001725EB" w:rsidSect="00335622">
      <w:headerReference w:type="default" r:id="rId11"/>
      <w:footerReference w:type="default" r:id="rId12"/>
      <w:pgSz w:w="11906" w:h="16838"/>
      <w:pgMar w:top="1332" w:right="1134" w:bottom="1417" w:left="1417" w:header="1701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9226B1" w16cex:dateUtc="2024-07-08T11:18:00Z"/>
  <w16cex:commentExtensible w16cex:durableId="2D7B9BFF" w16cex:dateUtc="2024-07-08T11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CBD96" w14:textId="77777777" w:rsidR="007D0DE8" w:rsidRDefault="007D0DE8" w:rsidP="006626FC">
      <w:pPr>
        <w:spacing w:after="0" w:line="240" w:lineRule="auto"/>
      </w:pPr>
      <w:r>
        <w:separator/>
      </w:r>
    </w:p>
  </w:endnote>
  <w:endnote w:type="continuationSeparator" w:id="0">
    <w:p w14:paraId="2530D4B9" w14:textId="77777777" w:rsidR="007D0DE8" w:rsidRDefault="007D0DE8" w:rsidP="0066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6915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E42213A" w14:textId="290F78A6" w:rsidR="00644EBA" w:rsidRPr="000C51C2" w:rsidRDefault="00644EBA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C5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5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C5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C51C2">
          <w:rPr>
            <w:rFonts w:ascii="Times New Roman" w:hAnsi="Times New Roman" w:cs="Times New Roman"/>
            <w:sz w:val="20"/>
            <w:szCs w:val="20"/>
          </w:rPr>
          <w:t>2</w:t>
        </w:r>
        <w:r w:rsidRPr="000C5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C1F2BC6" w14:textId="77777777" w:rsidR="00644EBA" w:rsidRPr="00B903D7" w:rsidRDefault="00644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A2EC8" w14:textId="77777777" w:rsidR="007D0DE8" w:rsidRDefault="007D0DE8" w:rsidP="006626FC">
      <w:pPr>
        <w:spacing w:after="0" w:line="240" w:lineRule="auto"/>
      </w:pPr>
      <w:r>
        <w:separator/>
      </w:r>
    </w:p>
  </w:footnote>
  <w:footnote w:type="continuationSeparator" w:id="0">
    <w:p w14:paraId="0DD91528" w14:textId="77777777" w:rsidR="007D0DE8" w:rsidRDefault="007D0DE8" w:rsidP="006626FC">
      <w:pPr>
        <w:spacing w:after="0" w:line="240" w:lineRule="auto"/>
      </w:pPr>
      <w:r>
        <w:continuationSeparator/>
      </w:r>
    </w:p>
  </w:footnote>
  <w:footnote w:id="1">
    <w:p w14:paraId="4AC548EE" w14:textId="77777777" w:rsidR="00644EBA" w:rsidRPr="0070739A" w:rsidRDefault="00644EBA" w:rsidP="0070739A">
      <w:pPr>
        <w:pStyle w:val="FootnoteText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0"/>
        </w:rPr>
      </w:pPr>
      <w:r w:rsidRPr="0070739A">
        <w:rPr>
          <w:rStyle w:val="FootnoteReference"/>
          <w:rFonts w:ascii="Times New Roman" w:hAnsi="Times New Roman" w:cs="Times New Roman"/>
          <w:color w:val="7F7F7F" w:themeColor="text1" w:themeTint="80"/>
          <w:sz w:val="20"/>
        </w:rPr>
        <w:footnoteRef/>
      </w:r>
      <w:r w:rsidRPr="0070739A">
        <w:rPr>
          <w:rFonts w:ascii="Times New Roman" w:hAnsi="Times New Roman" w:cs="Times New Roman"/>
          <w:color w:val="7F7F7F" w:themeColor="text1" w:themeTint="80"/>
          <w:sz w:val="20"/>
        </w:rPr>
        <w:t xml:space="preserve"> Nazivi pravnih osoba koje sudjeluju u izvođenju programa.</w:t>
      </w:r>
    </w:p>
  </w:footnote>
  <w:footnote w:id="2">
    <w:p w14:paraId="16E7CDDE" w14:textId="64BFFF8E" w:rsidR="005E133F" w:rsidRPr="0070739A" w:rsidRDefault="005E133F" w:rsidP="0070739A">
      <w:pPr>
        <w:pStyle w:val="FootnoteText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0739A">
        <w:rPr>
          <w:rStyle w:val="FootnoteReference"/>
          <w:rFonts w:ascii="Times New Roman" w:hAnsi="Times New Roman" w:cs="Times New Roman"/>
          <w:sz w:val="20"/>
        </w:rPr>
        <w:footnoteRef/>
      </w:r>
      <w:r w:rsidRPr="0070739A">
        <w:rPr>
          <w:rFonts w:ascii="Times New Roman" w:hAnsi="Times New Roman" w:cs="Times New Roman"/>
          <w:sz w:val="20"/>
        </w:rPr>
        <w:t xml:space="preserve"> </w:t>
      </w:r>
      <w:r w:rsidRPr="0070739A">
        <w:rPr>
          <w:rFonts w:ascii="Times New Roman" w:hAnsi="Times New Roman" w:cs="Times New Roman"/>
          <w:color w:val="7F7F7F" w:themeColor="text1" w:themeTint="80"/>
          <w:sz w:val="20"/>
        </w:rPr>
        <w:t>Sukladno čl. 3/2</w:t>
      </w:r>
      <w:r w:rsidR="0056794E">
        <w:rPr>
          <w:rFonts w:ascii="Times New Roman" w:hAnsi="Times New Roman" w:cs="Times New Roman"/>
          <w:color w:val="7F7F7F" w:themeColor="text1" w:themeTint="80"/>
          <w:sz w:val="20"/>
        </w:rPr>
        <w:t>,</w:t>
      </w:r>
      <w:r w:rsidRPr="0070739A">
        <w:rPr>
          <w:rFonts w:ascii="Times New Roman" w:hAnsi="Times New Roman" w:cs="Times New Roman"/>
          <w:color w:val="7F7F7F" w:themeColor="text1" w:themeTint="80"/>
          <w:sz w:val="20"/>
        </w:rPr>
        <w:t xml:space="preserve"> program cjeloživotnog obrazovanja mora imati voditelja programa koji je odgovoran za planiranje i organizaciju programa.</w:t>
      </w:r>
    </w:p>
  </w:footnote>
  <w:footnote w:id="3">
    <w:p w14:paraId="57252B7B" w14:textId="6B73A50B" w:rsidR="00006CF8" w:rsidRPr="00D5468F" w:rsidRDefault="00006CF8" w:rsidP="0070739A">
      <w:pPr>
        <w:pStyle w:val="FootnoteText"/>
        <w:spacing w:after="0" w:line="240" w:lineRule="auto"/>
        <w:jc w:val="both"/>
        <w:rPr>
          <w:rFonts w:ascii="Times New Roman" w:hAnsi="Times New Roman" w:cs="Times New Roman"/>
          <w:strike/>
          <w:color w:val="7F7F7F" w:themeColor="text1" w:themeTint="80"/>
          <w:sz w:val="20"/>
        </w:rPr>
      </w:pPr>
      <w:r w:rsidRPr="0070739A">
        <w:rPr>
          <w:rFonts w:ascii="Times New Roman" w:hAnsi="Times New Roman" w:cs="Times New Roman"/>
          <w:color w:val="7F7F7F" w:themeColor="text1" w:themeTint="80"/>
          <w:sz w:val="20"/>
        </w:rPr>
        <w:footnoteRef/>
      </w:r>
      <w:r w:rsidRPr="0070739A">
        <w:rPr>
          <w:rFonts w:ascii="Times New Roman" w:hAnsi="Times New Roman" w:cs="Times New Roman"/>
          <w:color w:val="7F7F7F" w:themeColor="text1" w:themeTint="80"/>
          <w:sz w:val="20"/>
        </w:rPr>
        <w:t xml:space="preserve"> Nastavni sat = 60 minuta. </w:t>
      </w:r>
    </w:p>
  </w:footnote>
  <w:footnote w:id="4">
    <w:p w14:paraId="1AB6CAB6" w14:textId="6F5B42AF" w:rsidR="00664E7C" w:rsidRPr="0070739A" w:rsidRDefault="00664E7C" w:rsidP="0070739A">
      <w:pPr>
        <w:pStyle w:val="FootnoteText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0739A">
        <w:rPr>
          <w:rStyle w:val="FootnoteReference"/>
          <w:rFonts w:ascii="Times New Roman" w:hAnsi="Times New Roman" w:cs="Times New Roman"/>
          <w:sz w:val="20"/>
        </w:rPr>
        <w:footnoteRef/>
      </w:r>
      <w:r w:rsidRPr="0070739A">
        <w:rPr>
          <w:rFonts w:ascii="Times New Roman" w:hAnsi="Times New Roman" w:cs="Times New Roman"/>
          <w:sz w:val="20"/>
        </w:rPr>
        <w:t xml:space="preserve">  Program se može izvoditi na jednom mjestu (npr. Zagreb) ili na više mjesta (npr. Zagreb i Dubrovnik) istovremeno ili u slijedu (istaknuti glavno i alternativno mjesto ako je primjenjivo) ili kombinirano (</w:t>
      </w:r>
      <w:r w:rsidR="00F20740" w:rsidRPr="0070739A">
        <w:rPr>
          <w:rFonts w:ascii="Times New Roman" w:hAnsi="Times New Roman" w:cs="Times New Roman"/>
          <w:sz w:val="20"/>
        </w:rPr>
        <w:t xml:space="preserve">npr. </w:t>
      </w:r>
      <w:r w:rsidRPr="0070739A">
        <w:rPr>
          <w:rFonts w:ascii="Times New Roman" w:hAnsi="Times New Roman" w:cs="Times New Roman"/>
          <w:sz w:val="20"/>
        </w:rPr>
        <w:t>online + Zagreb)</w:t>
      </w:r>
    </w:p>
  </w:footnote>
  <w:footnote w:id="5">
    <w:p w14:paraId="74CAFE21" w14:textId="1DF33145" w:rsidR="00265D50" w:rsidRPr="008B5ED3" w:rsidRDefault="00265D50" w:rsidP="004D66BF">
      <w:pPr>
        <w:pStyle w:val="FootnoteText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65D50">
        <w:rPr>
          <w:rStyle w:val="FootnoteReference"/>
          <w:rFonts w:ascii="Times New Roman" w:hAnsi="Times New Roman" w:cs="Times New Roman"/>
          <w:sz w:val="20"/>
        </w:rPr>
        <w:footnoteRef/>
      </w:r>
      <w:r w:rsidRPr="00265D50">
        <w:rPr>
          <w:rFonts w:ascii="Times New Roman" w:hAnsi="Times New Roman" w:cs="Times New Roman"/>
          <w:sz w:val="20"/>
        </w:rPr>
        <w:t xml:space="preserve"> </w:t>
      </w:r>
      <w:bookmarkStart w:id="1" w:name="_Hlk170980219"/>
      <w:r w:rsidRPr="008B5ED3">
        <w:rPr>
          <w:rFonts w:ascii="Times New Roman" w:hAnsi="Times New Roman" w:cs="Times New Roman"/>
          <w:sz w:val="20"/>
        </w:rPr>
        <w:t>Sukladno čl.</w:t>
      </w:r>
      <w:r w:rsidR="003A54C9">
        <w:rPr>
          <w:rFonts w:ascii="Times New Roman" w:hAnsi="Times New Roman" w:cs="Times New Roman"/>
          <w:sz w:val="20"/>
        </w:rPr>
        <w:t xml:space="preserve"> 3/4</w:t>
      </w:r>
      <w:r w:rsidR="0056794E">
        <w:rPr>
          <w:rFonts w:ascii="Times New Roman" w:hAnsi="Times New Roman" w:cs="Times New Roman"/>
          <w:sz w:val="20"/>
        </w:rPr>
        <w:t>,</w:t>
      </w:r>
      <w:r w:rsidRPr="008B5ED3">
        <w:rPr>
          <w:rFonts w:ascii="Times New Roman" w:hAnsi="Times New Roman" w:cs="Times New Roman"/>
          <w:sz w:val="20"/>
        </w:rPr>
        <w:t xml:space="preserve"> programi cjeloživotnog obrazovanja mogu se izvoditi s ili bez stjecanja ECTS bodova, klasično, na daljinu, na sastavnici, na Sveučilištu, izvan sastavnice, izvan Sveučilišta (uz suglasnost tijela nadležnog za cjeloživotno obrazovanje) </w:t>
      </w:r>
    </w:p>
    <w:bookmarkEnd w:id="1"/>
  </w:footnote>
  <w:footnote w:id="6">
    <w:p w14:paraId="0B48FFC7" w14:textId="2E324C29" w:rsidR="005830B1" w:rsidRPr="00265D50" w:rsidRDefault="005830B1" w:rsidP="004D66BF">
      <w:pPr>
        <w:pStyle w:val="FootnoteText"/>
        <w:spacing w:after="0" w:line="240" w:lineRule="auto"/>
        <w:jc w:val="both"/>
        <w:rPr>
          <w:rFonts w:ascii="Times New Roman" w:hAnsi="Times New Roman" w:cs="Times New Roman"/>
          <w:i/>
          <w:color w:val="7F7F7F" w:themeColor="text1" w:themeTint="80"/>
          <w:sz w:val="20"/>
        </w:rPr>
      </w:pPr>
      <w:r w:rsidRPr="00265D50">
        <w:rPr>
          <w:rStyle w:val="FootnoteReference"/>
          <w:rFonts w:ascii="Times New Roman" w:hAnsi="Times New Roman" w:cs="Times New Roman"/>
          <w:color w:val="7F7F7F" w:themeColor="text1" w:themeTint="80"/>
          <w:sz w:val="20"/>
        </w:rPr>
        <w:footnoteRef/>
      </w:r>
      <w:r w:rsidRPr="00265D50">
        <w:rPr>
          <w:rFonts w:ascii="Times New Roman" w:hAnsi="Times New Roman" w:cs="Times New Roman"/>
          <w:color w:val="7F7F7F" w:themeColor="text1" w:themeTint="80"/>
          <w:sz w:val="20"/>
        </w:rPr>
        <w:t xml:space="preserve"> </w:t>
      </w:r>
      <w:r w:rsidRPr="00265D50">
        <w:rPr>
          <w:rFonts w:ascii="Times New Roman" w:hAnsi="Times New Roman" w:cs="Times New Roman"/>
          <w:i/>
          <w:color w:val="7F7F7F" w:themeColor="text1" w:themeTint="80"/>
          <w:sz w:val="20"/>
        </w:rPr>
        <w:t xml:space="preserve">Označiti </w:t>
      </w:r>
      <w:r w:rsidR="00E70E10">
        <w:rPr>
          <w:rFonts w:ascii="Times New Roman" w:hAnsi="Times New Roman" w:cs="Times New Roman"/>
          <w:i/>
          <w:color w:val="7F7F7F" w:themeColor="text1" w:themeTint="80"/>
          <w:sz w:val="20"/>
        </w:rPr>
        <w:t xml:space="preserve">„Da“ </w:t>
      </w:r>
      <w:r w:rsidRPr="00265D50">
        <w:rPr>
          <w:rFonts w:ascii="Times New Roman" w:hAnsi="Times New Roman" w:cs="Times New Roman"/>
          <w:i/>
          <w:color w:val="7F7F7F" w:themeColor="text1" w:themeTint="80"/>
          <w:sz w:val="20"/>
        </w:rPr>
        <w:t xml:space="preserve">za programe </w:t>
      </w:r>
      <w:r w:rsidR="00611653" w:rsidRPr="00265D50">
        <w:rPr>
          <w:rFonts w:ascii="Times New Roman" w:hAnsi="Times New Roman" w:cs="Times New Roman"/>
          <w:i/>
          <w:color w:val="7F7F7F" w:themeColor="text1" w:themeTint="80"/>
          <w:sz w:val="20"/>
        </w:rPr>
        <w:t xml:space="preserve">koje izvodi sastavnica i za programe </w:t>
      </w:r>
      <w:r w:rsidRPr="00265D50">
        <w:rPr>
          <w:rFonts w:ascii="Times New Roman" w:hAnsi="Times New Roman" w:cs="Times New Roman"/>
          <w:i/>
          <w:color w:val="7F7F7F" w:themeColor="text1" w:themeTint="80"/>
          <w:sz w:val="20"/>
        </w:rPr>
        <w:t xml:space="preserve">koje izvodi Sveučilište (s ili bez upisa u Registar HKO-a) </w:t>
      </w:r>
    </w:p>
  </w:footnote>
  <w:footnote w:id="7">
    <w:p w14:paraId="1F27F345" w14:textId="410E7F8B" w:rsidR="0006316F" w:rsidRPr="008B5ED3" w:rsidRDefault="0006316F" w:rsidP="004D66BF">
      <w:pPr>
        <w:pStyle w:val="FootnoteText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65D50">
        <w:rPr>
          <w:rStyle w:val="FootnoteReference"/>
          <w:rFonts w:ascii="Times New Roman" w:hAnsi="Times New Roman" w:cs="Times New Roman"/>
          <w:i/>
          <w:sz w:val="20"/>
        </w:rPr>
        <w:footnoteRef/>
      </w:r>
      <w:r w:rsidRPr="00265D50">
        <w:rPr>
          <w:rFonts w:ascii="Times New Roman" w:hAnsi="Times New Roman" w:cs="Times New Roman"/>
          <w:i/>
          <w:sz w:val="20"/>
        </w:rPr>
        <w:t xml:space="preserve"> </w:t>
      </w:r>
      <w:r w:rsidRPr="008B5ED3">
        <w:rPr>
          <w:rFonts w:ascii="Times New Roman" w:hAnsi="Times New Roman" w:cs="Times New Roman"/>
          <w:sz w:val="20"/>
        </w:rPr>
        <w:t>Potvrda o sudjelovanju</w:t>
      </w:r>
      <w:r w:rsidR="00335622" w:rsidRPr="008B5ED3">
        <w:rPr>
          <w:rFonts w:ascii="Times New Roman" w:hAnsi="Times New Roman" w:cs="Times New Roman"/>
          <w:sz w:val="20"/>
        </w:rPr>
        <w:t xml:space="preserve"> ili </w:t>
      </w:r>
      <w:r w:rsidRPr="008B5ED3">
        <w:rPr>
          <w:rFonts w:ascii="Times New Roman" w:hAnsi="Times New Roman" w:cs="Times New Roman"/>
          <w:sz w:val="20"/>
        </w:rPr>
        <w:t xml:space="preserve"> potvrda o završetku programa </w:t>
      </w:r>
      <w:r w:rsidR="00335622" w:rsidRPr="008B5ED3">
        <w:rPr>
          <w:rFonts w:ascii="Times New Roman" w:hAnsi="Times New Roman" w:cs="Times New Roman"/>
          <w:sz w:val="20"/>
        </w:rPr>
        <w:t xml:space="preserve"> +  </w:t>
      </w:r>
      <w:r w:rsidRPr="008B5ED3">
        <w:rPr>
          <w:rFonts w:ascii="Times New Roman" w:hAnsi="Times New Roman" w:cs="Times New Roman"/>
          <w:sz w:val="20"/>
        </w:rPr>
        <w:t>dopunska ispr</w:t>
      </w:r>
      <w:r w:rsidR="00335622" w:rsidRPr="008B5ED3">
        <w:rPr>
          <w:rFonts w:ascii="Times New Roman" w:hAnsi="Times New Roman" w:cs="Times New Roman"/>
          <w:sz w:val="20"/>
        </w:rPr>
        <w:t>a</w:t>
      </w:r>
      <w:r w:rsidRPr="008B5ED3">
        <w:rPr>
          <w:rFonts w:ascii="Times New Roman" w:hAnsi="Times New Roman" w:cs="Times New Roman"/>
          <w:sz w:val="20"/>
        </w:rPr>
        <w:t>va</w:t>
      </w:r>
      <w:r w:rsidR="00335622" w:rsidRPr="008B5ED3">
        <w:rPr>
          <w:rFonts w:ascii="Times New Roman" w:hAnsi="Times New Roman" w:cs="Times New Roman"/>
          <w:sz w:val="20"/>
        </w:rPr>
        <w:t xml:space="preserve"> (ako je primjenjivo)</w:t>
      </w:r>
      <w:r w:rsidRPr="008B5ED3">
        <w:rPr>
          <w:rFonts w:ascii="Times New Roman" w:hAnsi="Times New Roman" w:cs="Times New Roman"/>
          <w:sz w:val="20"/>
        </w:rPr>
        <w:t>.</w:t>
      </w:r>
    </w:p>
  </w:footnote>
  <w:footnote w:id="8">
    <w:p w14:paraId="7FD830A6" w14:textId="51B01CFC" w:rsidR="0006316F" w:rsidRPr="00265D50" w:rsidRDefault="0006316F" w:rsidP="004D66BF">
      <w:pPr>
        <w:pStyle w:val="FootnoteText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265D50">
        <w:rPr>
          <w:rStyle w:val="FootnoteReference"/>
          <w:rFonts w:ascii="Times New Roman" w:hAnsi="Times New Roman" w:cs="Times New Roman"/>
          <w:sz w:val="20"/>
        </w:rPr>
        <w:footnoteRef/>
      </w:r>
      <w:r w:rsidRPr="00265D50">
        <w:rPr>
          <w:rFonts w:ascii="Times New Roman" w:hAnsi="Times New Roman" w:cs="Times New Roman"/>
          <w:sz w:val="20"/>
        </w:rPr>
        <w:t xml:space="preserve"> Trajno ili za određeno razdoblje nakon </w:t>
      </w:r>
      <w:r w:rsidR="00966B0A" w:rsidRPr="00265D50">
        <w:rPr>
          <w:rFonts w:ascii="Times New Roman" w:hAnsi="Times New Roman" w:cs="Times New Roman"/>
          <w:sz w:val="20"/>
        </w:rPr>
        <w:t xml:space="preserve">izdavanja – </w:t>
      </w:r>
      <w:r w:rsidR="00966B0A" w:rsidRPr="00265D50">
        <w:rPr>
          <w:rFonts w:ascii="Times New Roman" w:hAnsi="Times New Roman" w:cs="Times New Roman"/>
          <w:i/>
          <w:sz w:val="20"/>
        </w:rPr>
        <w:t>Upisati koliko godina traje isprava</w:t>
      </w:r>
      <w:r w:rsidR="00E70E10">
        <w:rPr>
          <w:rFonts w:ascii="Times New Roman" w:hAnsi="Times New Roman" w:cs="Times New Roman"/>
          <w:i/>
          <w:sz w:val="20"/>
        </w:rPr>
        <w:t>.</w:t>
      </w:r>
    </w:p>
  </w:footnote>
  <w:footnote w:id="9">
    <w:p w14:paraId="4FD1F2EC" w14:textId="370A2E29" w:rsidR="00823B06" w:rsidRPr="0070739A" w:rsidRDefault="00823B06" w:rsidP="00823B06">
      <w:pPr>
        <w:pStyle w:val="FootnoteText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66B0A">
        <w:rPr>
          <w:rStyle w:val="FootnoteReference"/>
          <w:rFonts w:ascii="Times New Roman" w:hAnsi="Times New Roman" w:cs="Times New Roman"/>
          <w:sz w:val="20"/>
        </w:rPr>
        <w:footnoteRef/>
      </w:r>
      <w:r w:rsidRPr="00966B0A">
        <w:rPr>
          <w:rFonts w:ascii="Times New Roman" w:hAnsi="Times New Roman" w:cs="Times New Roman"/>
          <w:sz w:val="20"/>
        </w:rPr>
        <w:t xml:space="preserve"> </w:t>
      </w:r>
      <w:r w:rsidRPr="0070739A">
        <w:rPr>
          <w:rFonts w:ascii="Times New Roman" w:hAnsi="Times New Roman" w:cs="Times New Roman"/>
          <w:sz w:val="20"/>
        </w:rPr>
        <w:t>Internetska poveznica na detaljan opis programa na mrežnoj stranici nositelja</w:t>
      </w:r>
    </w:p>
  </w:footnote>
  <w:footnote w:id="10">
    <w:p w14:paraId="672F8FF0" w14:textId="39F8114B" w:rsidR="006204B2" w:rsidRPr="005F17F4" w:rsidRDefault="006204B2" w:rsidP="005F17F4">
      <w:pPr>
        <w:pStyle w:val="FootnoteText"/>
        <w:spacing w:after="0" w:line="240" w:lineRule="auto"/>
        <w:rPr>
          <w:rFonts w:ascii="Times New Roman" w:hAnsi="Times New Roman"/>
          <w:i/>
          <w:sz w:val="20"/>
        </w:rPr>
      </w:pPr>
      <w:r w:rsidRPr="005F17F4">
        <w:rPr>
          <w:rStyle w:val="FootnoteReference"/>
          <w:rFonts w:ascii="Times New Roman" w:hAnsi="Times New Roman"/>
          <w:i/>
          <w:sz w:val="20"/>
        </w:rPr>
        <w:footnoteRef/>
      </w:r>
      <w:r w:rsidRPr="005F17F4">
        <w:rPr>
          <w:rFonts w:ascii="Times New Roman" w:hAnsi="Times New Roman"/>
          <w:i/>
          <w:sz w:val="20"/>
        </w:rPr>
        <w:t xml:space="preserve"> Dostaviti samo za program</w:t>
      </w:r>
      <w:r w:rsidR="00E0600D">
        <w:rPr>
          <w:rFonts w:ascii="Times New Roman" w:hAnsi="Times New Roman"/>
          <w:i/>
          <w:sz w:val="20"/>
        </w:rPr>
        <w:t>e</w:t>
      </w:r>
      <w:r w:rsidRPr="005F17F4">
        <w:rPr>
          <w:rFonts w:ascii="Times New Roman" w:hAnsi="Times New Roman"/>
          <w:i/>
          <w:sz w:val="20"/>
        </w:rPr>
        <w:t xml:space="preserve"> </w:t>
      </w:r>
      <w:r w:rsidR="00521B6F" w:rsidRPr="005F17F4">
        <w:rPr>
          <w:rFonts w:ascii="Times New Roman" w:hAnsi="Times New Roman"/>
          <w:i/>
          <w:sz w:val="20"/>
        </w:rPr>
        <w:t xml:space="preserve">s ECTS </w:t>
      </w:r>
      <w:r w:rsidR="005F17F4" w:rsidRPr="005F17F4">
        <w:rPr>
          <w:rFonts w:ascii="Times New Roman" w:hAnsi="Times New Roman"/>
          <w:i/>
          <w:sz w:val="20"/>
        </w:rPr>
        <w:t>bodovima</w:t>
      </w:r>
      <w:r w:rsidR="00521B6F" w:rsidRPr="005F17F4">
        <w:rPr>
          <w:rFonts w:ascii="Times New Roman" w:hAnsi="Times New Roman"/>
          <w:i/>
          <w:sz w:val="20"/>
        </w:rPr>
        <w:t xml:space="preserve"> koji su kombinacija kolegija iz akreditiranih studijskih programa sukladno čl. 18/6 Pravilnika.</w:t>
      </w:r>
    </w:p>
  </w:footnote>
  <w:footnote w:id="11">
    <w:p w14:paraId="6E92CF12" w14:textId="4F3EA766" w:rsidR="005F17F4" w:rsidRDefault="005F17F4" w:rsidP="005F17F4">
      <w:pPr>
        <w:pStyle w:val="FootnoteText"/>
        <w:spacing w:after="0" w:line="240" w:lineRule="auto"/>
      </w:pPr>
      <w:r w:rsidRPr="005F17F4">
        <w:rPr>
          <w:rStyle w:val="FootnoteReference"/>
          <w:rFonts w:ascii="Times New Roman" w:hAnsi="Times New Roman"/>
          <w:i/>
          <w:sz w:val="20"/>
        </w:rPr>
        <w:footnoteRef/>
      </w:r>
      <w:r w:rsidRPr="005F17F4">
        <w:rPr>
          <w:rFonts w:ascii="Times New Roman" w:hAnsi="Times New Roman"/>
          <w:i/>
          <w:sz w:val="20"/>
        </w:rPr>
        <w:t xml:space="preserve"> Dostaviti samo za programe s ECTS bodovima koji se sastoje od obrazovnih aktivnosti koje nisu dio akreditiranih studijskih programa i za koje je sukladno čl. 18/7 potrebno provesti </w:t>
      </w:r>
      <w:r>
        <w:rPr>
          <w:rFonts w:ascii="Times New Roman" w:hAnsi="Times New Roman"/>
          <w:i/>
          <w:sz w:val="20"/>
        </w:rPr>
        <w:t>postupak</w:t>
      </w:r>
      <w:r w:rsidR="005C5D67">
        <w:rPr>
          <w:rFonts w:ascii="Times New Roman" w:hAnsi="Times New Roman"/>
          <w:i/>
          <w:sz w:val="20"/>
        </w:rPr>
        <w:t xml:space="preserve"> recenzije</w:t>
      </w:r>
      <w:r>
        <w:rPr>
          <w:rFonts w:ascii="Times New Roman" w:hAnsi="Times New Roman"/>
          <w:i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486AA" w14:textId="4602C464" w:rsidR="00644EBA" w:rsidRPr="00B903D7" w:rsidRDefault="00644EBA" w:rsidP="00B903D7">
    <w:pPr>
      <w:jc w:val="right"/>
      <w:rPr>
        <w:rFonts w:ascii="Times New Roman" w:hAnsi="Times New Roman" w:cs="Times New Roman"/>
        <w:b/>
        <w:color w:val="1F4E79" w:themeColor="accent1" w:themeShade="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17A64B9" wp14:editId="6D34985F">
              <wp:simplePos x="0" y="0"/>
              <wp:positionH relativeFrom="column">
                <wp:posOffset>2056765</wp:posOffset>
              </wp:positionH>
              <wp:positionV relativeFrom="paragraph">
                <wp:posOffset>-721995</wp:posOffset>
              </wp:positionV>
              <wp:extent cx="7216140" cy="4267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614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6C985" w14:textId="5BA7622C" w:rsidR="00644EBA" w:rsidRPr="00B825F0" w:rsidRDefault="00006CF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  <w:t xml:space="preserve">UPIS </w:t>
                          </w:r>
                          <w:r w:rsidR="00644EBA" w:rsidRPr="00B825F0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  <w:t xml:space="preserve">PROGRAMA CJELOŽIVOTNOG OBRAZOVANJA - Obrazac </w:t>
                          </w:r>
                          <w:r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  <w:t>U</w:t>
                          </w:r>
                          <w:r w:rsidR="00F33C5E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  <w:t>B-</w:t>
                          </w:r>
                          <w:r w:rsidR="00644EBA" w:rsidRPr="00B825F0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  <w:t>PC</w:t>
                          </w:r>
                          <w:r w:rsidR="006249F0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  <w:t>Z</w:t>
                          </w:r>
                          <w:r w:rsidR="00644EBA" w:rsidRPr="00B825F0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A64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1.95pt;margin-top:-56.85pt;width:568.2pt;height:33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" stroked="f">
              <v:textbox>
                <w:txbxContent>
                  <w:p w14:paraId="17E6C985" w14:textId="5BA7622C" w:rsidR="00644EBA" w:rsidRPr="00B825F0" w:rsidRDefault="00006CF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  <w:t xml:space="preserve">UPIS </w:t>
                    </w:r>
                    <w:r w:rsidR="00644EBA" w:rsidRPr="00B825F0">
                      <w:rPr>
                        <w:rFonts w:ascii="Times New Roman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  <w:t xml:space="preserve">PROGRAMA CJELOŽIVOTNOG OBRAZOVANJA - Obrazac </w:t>
                    </w:r>
                    <w:r>
                      <w:rPr>
                        <w:rFonts w:ascii="Times New Roman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  <w:t>U</w:t>
                    </w:r>
                    <w:r w:rsidR="00F33C5E">
                      <w:rPr>
                        <w:rFonts w:ascii="Times New Roman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  <w:t>B-</w:t>
                    </w:r>
                    <w:r w:rsidR="00644EBA" w:rsidRPr="00B825F0">
                      <w:rPr>
                        <w:rFonts w:ascii="Times New Roman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  <w:t>PC</w:t>
                    </w:r>
                    <w:r w:rsidR="006249F0">
                      <w:rPr>
                        <w:rFonts w:ascii="Times New Roman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  <w:t>Z</w:t>
                    </w:r>
                    <w:r w:rsidR="00644EBA" w:rsidRPr="00B825F0">
                      <w:rPr>
                        <w:rFonts w:ascii="Times New Roman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  <w:t>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5B5236C" wp14:editId="62C85E18">
          <wp:simplePos x="0" y="0"/>
          <wp:positionH relativeFrom="margin">
            <wp:posOffset>68580</wp:posOffset>
          </wp:positionH>
          <wp:positionV relativeFrom="margin">
            <wp:posOffset>-1127760</wp:posOffset>
          </wp:positionV>
          <wp:extent cx="1658686" cy="6261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zg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86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90CE91C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8"/>
    <w:multiLevelType w:val="singleLevel"/>
    <w:tmpl w:val="01C8BF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0E18F4"/>
    <w:multiLevelType w:val="multilevel"/>
    <w:tmpl w:val="FC3AD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2C18EE"/>
    <w:multiLevelType w:val="multilevel"/>
    <w:tmpl w:val="AA982E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/>
        <w:i w:val="0"/>
        <w:color w:val="2E74B5" w:themeColor="accent1" w:themeShade="BF"/>
        <w:sz w:val="28"/>
        <w:szCs w:val="22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4" w15:restartNumberingAfterBreak="0">
    <w:nsid w:val="0F0A31ED"/>
    <w:multiLevelType w:val="hybridMultilevel"/>
    <w:tmpl w:val="E8EC59EC"/>
    <w:lvl w:ilvl="0" w:tplc="E84655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F5496" w:themeColor="accent5" w:themeShade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59D1"/>
    <w:multiLevelType w:val="hybridMultilevel"/>
    <w:tmpl w:val="F9586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07E7"/>
    <w:multiLevelType w:val="hybridMultilevel"/>
    <w:tmpl w:val="A196789C"/>
    <w:lvl w:ilvl="0" w:tplc="040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B4490"/>
    <w:multiLevelType w:val="hybridMultilevel"/>
    <w:tmpl w:val="F416765A"/>
    <w:lvl w:ilvl="0" w:tplc="041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28D52F2B"/>
    <w:multiLevelType w:val="hybridMultilevel"/>
    <w:tmpl w:val="64FED118"/>
    <w:lvl w:ilvl="0" w:tplc="B7B4EF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5B9BD5" w:themeColor="accent1"/>
        <w:spacing w:val="0"/>
        <w:kern w:val="0"/>
        <w:position w:val="0"/>
        <w:sz w:val="28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4347C"/>
    <w:multiLevelType w:val="hybridMultilevel"/>
    <w:tmpl w:val="4A7AAF92"/>
    <w:lvl w:ilvl="0" w:tplc="1BC247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2E74B5" w:themeColor="accent1" w:themeShade="BF"/>
        <w:sz w:val="28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433AD"/>
    <w:multiLevelType w:val="multilevel"/>
    <w:tmpl w:val="6A7CB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E824CA"/>
    <w:multiLevelType w:val="multilevel"/>
    <w:tmpl w:val="B804F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F100A0"/>
    <w:multiLevelType w:val="hybridMultilevel"/>
    <w:tmpl w:val="E5DA87F4"/>
    <w:lvl w:ilvl="0" w:tplc="AD644A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3377E"/>
    <w:multiLevelType w:val="multilevel"/>
    <w:tmpl w:val="E4EE321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E74B5" w:themeColor="accent1" w:themeShade="BF"/>
        <w:spacing w:val="0"/>
        <w:kern w:val="0"/>
        <w:position w:val="0"/>
        <w:sz w:val="3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651098"/>
    <w:multiLevelType w:val="hybridMultilevel"/>
    <w:tmpl w:val="1C204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F4587"/>
    <w:multiLevelType w:val="hybridMultilevel"/>
    <w:tmpl w:val="349A50A2"/>
    <w:lvl w:ilvl="0" w:tplc="E6F4A414">
      <w:start w:val="1"/>
      <w:numFmt w:val="decimal"/>
      <w:lvlText w:val="(%1)"/>
      <w:lvlJc w:val="left"/>
      <w:pPr>
        <w:ind w:left="179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6" w15:restartNumberingAfterBreak="0">
    <w:nsid w:val="41C86841"/>
    <w:multiLevelType w:val="hybridMultilevel"/>
    <w:tmpl w:val="5F549762"/>
    <w:lvl w:ilvl="0" w:tplc="EA48765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43864"/>
    <w:multiLevelType w:val="hybridMultilevel"/>
    <w:tmpl w:val="84764380"/>
    <w:lvl w:ilvl="0" w:tplc="0CA6BE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5432F"/>
    <w:multiLevelType w:val="hybridMultilevel"/>
    <w:tmpl w:val="76701E88"/>
    <w:lvl w:ilvl="0" w:tplc="AF08655A">
      <w:start w:val="1"/>
      <w:numFmt w:val="decimal"/>
      <w:lvlText w:val="%1.1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AC38F6"/>
    <w:multiLevelType w:val="hybridMultilevel"/>
    <w:tmpl w:val="0EDC5F5E"/>
    <w:lvl w:ilvl="0" w:tplc="337445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2F5496" w:themeColor="accent5" w:themeShade="BF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06B0F"/>
    <w:multiLevelType w:val="multilevel"/>
    <w:tmpl w:val="0F940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aj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aj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aj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aj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aj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aj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aj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ajorBidi" w:hint="default"/>
        <w:b w:val="0"/>
      </w:rPr>
    </w:lvl>
  </w:abstractNum>
  <w:abstractNum w:abstractNumId="21" w15:restartNumberingAfterBreak="0">
    <w:nsid w:val="55420353"/>
    <w:multiLevelType w:val="hybridMultilevel"/>
    <w:tmpl w:val="2D86D996"/>
    <w:lvl w:ilvl="0" w:tplc="E7E61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911B3"/>
    <w:multiLevelType w:val="multilevel"/>
    <w:tmpl w:val="6B18F138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E42EA1"/>
    <w:multiLevelType w:val="multilevel"/>
    <w:tmpl w:val="FC3AD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BF14996"/>
    <w:multiLevelType w:val="hybridMultilevel"/>
    <w:tmpl w:val="807A6E1A"/>
    <w:lvl w:ilvl="0" w:tplc="05A63468">
      <w:start w:val="1"/>
      <w:numFmt w:val="decimal"/>
      <w:pStyle w:val="Heading3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B03586"/>
    <w:multiLevelType w:val="hybridMultilevel"/>
    <w:tmpl w:val="589600E0"/>
    <w:lvl w:ilvl="0" w:tplc="0BB6BAF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2637D"/>
    <w:multiLevelType w:val="hybridMultilevel"/>
    <w:tmpl w:val="EAE4AD26"/>
    <w:lvl w:ilvl="0" w:tplc="0409000F">
      <w:start w:val="1"/>
      <w:numFmt w:val="decimal"/>
      <w:lvlText w:val="%1."/>
      <w:lvlJc w:val="left"/>
      <w:pPr>
        <w:ind w:left="7732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F72060"/>
    <w:multiLevelType w:val="multilevel"/>
    <w:tmpl w:val="AF92DFE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0"/>
  </w:num>
  <w:num w:numId="5">
    <w:abstractNumId w:val="11"/>
  </w:num>
  <w:num w:numId="6">
    <w:abstractNumId w:val="5"/>
  </w:num>
  <w:num w:numId="7">
    <w:abstractNumId w:val="10"/>
  </w:num>
  <w:num w:numId="8">
    <w:abstractNumId w:val="23"/>
  </w:num>
  <w:num w:numId="9">
    <w:abstractNumId w:val="16"/>
  </w:num>
  <w:num w:numId="10">
    <w:abstractNumId w:val="2"/>
  </w:num>
  <w:num w:numId="11">
    <w:abstractNumId w:val="24"/>
  </w:num>
  <w:num w:numId="12">
    <w:abstractNumId w:val="17"/>
  </w:num>
  <w:num w:numId="13">
    <w:abstractNumId w:val="6"/>
  </w:num>
  <w:num w:numId="14">
    <w:abstractNumId w:val="27"/>
  </w:num>
  <w:num w:numId="15">
    <w:abstractNumId w:val="18"/>
  </w:num>
  <w:num w:numId="16">
    <w:abstractNumId w:val="12"/>
  </w:num>
  <w:num w:numId="17">
    <w:abstractNumId w:val="18"/>
    <w:lvlOverride w:ilvl="0">
      <w:startOverride w:val="1"/>
    </w:lvlOverride>
  </w:num>
  <w:num w:numId="18">
    <w:abstractNumId w:val="7"/>
  </w:num>
  <w:num w:numId="19">
    <w:abstractNumId w:val="15"/>
  </w:num>
  <w:num w:numId="20">
    <w:abstractNumId w:val="26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3"/>
  </w:num>
  <w:num w:numId="24">
    <w:abstractNumId w:val="3"/>
  </w:num>
  <w:num w:numId="25">
    <w:abstractNumId w:val="13"/>
    <w:lvlOverride w:ilvl="0">
      <w:startOverride w:val="2"/>
    </w:lvlOverride>
    <w:lvlOverride w:ilvl="1">
      <w:startOverride w:val="2"/>
    </w:lvlOverride>
  </w:num>
  <w:num w:numId="26">
    <w:abstractNumId w:val="13"/>
    <w:lvlOverride w:ilvl="0">
      <w:startOverride w:val="2"/>
    </w:lvlOverride>
    <w:lvlOverride w:ilvl="1">
      <w:startOverride w:val="2"/>
    </w:lvlOverride>
  </w:num>
  <w:num w:numId="27">
    <w:abstractNumId w:val="13"/>
  </w:num>
  <w:num w:numId="28">
    <w:abstractNumId w:val="13"/>
    <w:lvlOverride w:ilvl="0">
      <w:startOverride w:val="2"/>
    </w:lvlOverride>
    <w:lvlOverride w:ilvl="1">
      <w:startOverride w:val="4"/>
    </w:lvlOverride>
  </w:num>
  <w:num w:numId="29">
    <w:abstractNumId w:val="13"/>
    <w:lvlOverride w:ilvl="0">
      <w:startOverride w:val="2"/>
    </w:lvlOverride>
    <w:lvlOverride w:ilvl="1">
      <w:startOverride w:val="3"/>
    </w:lvlOverride>
  </w:num>
  <w:num w:numId="30">
    <w:abstractNumId w:val="8"/>
  </w:num>
  <w:num w:numId="31">
    <w:abstractNumId w:val="9"/>
  </w:num>
  <w:num w:numId="32">
    <w:abstractNumId w:val="21"/>
  </w:num>
  <w:num w:numId="33">
    <w:abstractNumId w:val="19"/>
  </w:num>
  <w:num w:numId="34">
    <w:abstractNumId w:val="13"/>
    <w:lvlOverride w:ilvl="0">
      <w:startOverride w:val="2"/>
    </w:lvlOverride>
    <w:lvlOverride w:ilvl="1">
      <w:startOverride w:val="4"/>
    </w:lvlOverride>
  </w:num>
  <w:num w:numId="35">
    <w:abstractNumId w:val="22"/>
  </w:num>
  <w:num w:numId="36">
    <w:abstractNumId w:val="13"/>
    <w:lvlOverride w:ilvl="0">
      <w:startOverride w:val="3"/>
    </w:lvlOverride>
    <w:lvlOverride w:ilvl="1">
      <w:startOverride w:val="2"/>
    </w:lvlOverride>
  </w:num>
  <w:num w:numId="37">
    <w:abstractNumId w:val="13"/>
    <w:lvlOverride w:ilvl="0">
      <w:startOverride w:val="3"/>
    </w:lvlOverride>
    <w:lvlOverride w:ilvl="1">
      <w:startOverride w:val="1"/>
    </w:lvlOverride>
  </w:num>
  <w:num w:numId="38">
    <w:abstractNumId w:val="13"/>
  </w:num>
  <w:num w:numId="39">
    <w:abstractNumId w:val="13"/>
    <w:lvlOverride w:ilvl="0">
      <w:startOverride w:val="5"/>
    </w:lvlOverride>
  </w:num>
  <w:num w:numId="40">
    <w:abstractNumId w:val="13"/>
    <w:lvlOverride w:ilvl="0">
      <w:startOverride w:val="5"/>
    </w:lvlOverride>
  </w:num>
  <w:num w:numId="4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FC"/>
    <w:rsid w:val="000015B1"/>
    <w:rsid w:val="00006CF8"/>
    <w:rsid w:val="00044167"/>
    <w:rsid w:val="00050DBA"/>
    <w:rsid w:val="00052E0B"/>
    <w:rsid w:val="0006316F"/>
    <w:rsid w:val="0008500F"/>
    <w:rsid w:val="00091EED"/>
    <w:rsid w:val="000A1359"/>
    <w:rsid w:val="000A5385"/>
    <w:rsid w:val="000B2258"/>
    <w:rsid w:val="000B56B4"/>
    <w:rsid w:val="000C51C2"/>
    <w:rsid w:val="00105A27"/>
    <w:rsid w:val="00107869"/>
    <w:rsid w:val="00130E98"/>
    <w:rsid w:val="0013616B"/>
    <w:rsid w:val="00151405"/>
    <w:rsid w:val="001725EB"/>
    <w:rsid w:val="00185B6B"/>
    <w:rsid w:val="001C6A84"/>
    <w:rsid w:val="001D7B6F"/>
    <w:rsid w:val="001D7E39"/>
    <w:rsid w:val="001F31E7"/>
    <w:rsid w:val="00216D53"/>
    <w:rsid w:val="00233053"/>
    <w:rsid w:val="00250C2E"/>
    <w:rsid w:val="00265D50"/>
    <w:rsid w:val="002908A6"/>
    <w:rsid w:val="00291FEE"/>
    <w:rsid w:val="002F3344"/>
    <w:rsid w:val="003000A2"/>
    <w:rsid w:val="0031139A"/>
    <w:rsid w:val="003144FE"/>
    <w:rsid w:val="00314F47"/>
    <w:rsid w:val="00321401"/>
    <w:rsid w:val="003262BC"/>
    <w:rsid w:val="00335622"/>
    <w:rsid w:val="003542AE"/>
    <w:rsid w:val="003542CC"/>
    <w:rsid w:val="0036412B"/>
    <w:rsid w:val="003663AA"/>
    <w:rsid w:val="00397D8E"/>
    <w:rsid w:val="003A54C9"/>
    <w:rsid w:val="003C1305"/>
    <w:rsid w:val="003C5806"/>
    <w:rsid w:val="003F0286"/>
    <w:rsid w:val="00411365"/>
    <w:rsid w:val="00416C00"/>
    <w:rsid w:val="00423B32"/>
    <w:rsid w:val="004373D8"/>
    <w:rsid w:val="00440A67"/>
    <w:rsid w:val="004421C6"/>
    <w:rsid w:val="0045211A"/>
    <w:rsid w:val="00473C23"/>
    <w:rsid w:val="004A2D66"/>
    <w:rsid w:val="004A5344"/>
    <w:rsid w:val="004D39AF"/>
    <w:rsid w:val="004D66BF"/>
    <w:rsid w:val="005118A8"/>
    <w:rsid w:val="00521B6F"/>
    <w:rsid w:val="00561E2E"/>
    <w:rsid w:val="00567314"/>
    <w:rsid w:val="0056794E"/>
    <w:rsid w:val="00567D2B"/>
    <w:rsid w:val="00571E59"/>
    <w:rsid w:val="005830B1"/>
    <w:rsid w:val="005B4777"/>
    <w:rsid w:val="005B6BBE"/>
    <w:rsid w:val="005C5D67"/>
    <w:rsid w:val="005D7460"/>
    <w:rsid w:val="005E133F"/>
    <w:rsid w:val="005F17F4"/>
    <w:rsid w:val="006045E8"/>
    <w:rsid w:val="00611653"/>
    <w:rsid w:val="006204B2"/>
    <w:rsid w:val="00620FD3"/>
    <w:rsid w:val="006249F0"/>
    <w:rsid w:val="006430F8"/>
    <w:rsid w:val="00644EBA"/>
    <w:rsid w:val="00645252"/>
    <w:rsid w:val="006577C2"/>
    <w:rsid w:val="006626FC"/>
    <w:rsid w:val="00664E7C"/>
    <w:rsid w:val="0068239D"/>
    <w:rsid w:val="00687513"/>
    <w:rsid w:val="006A0AE9"/>
    <w:rsid w:val="006B4C29"/>
    <w:rsid w:val="006C48E7"/>
    <w:rsid w:val="006C7AA3"/>
    <w:rsid w:val="006D3D74"/>
    <w:rsid w:val="006D67CE"/>
    <w:rsid w:val="0070739A"/>
    <w:rsid w:val="00730265"/>
    <w:rsid w:val="00756875"/>
    <w:rsid w:val="007656DF"/>
    <w:rsid w:val="007A2290"/>
    <w:rsid w:val="007A2C81"/>
    <w:rsid w:val="007B3165"/>
    <w:rsid w:val="007B3660"/>
    <w:rsid w:val="007D0DE8"/>
    <w:rsid w:val="007F7E6D"/>
    <w:rsid w:val="00806DDE"/>
    <w:rsid w:val="00823B06"/>
    <w:rsid w:val="0083569A"/>
    <w:rsid w:val="00841745"/>
    <w:rsid w:val="00844EEF"/>
    <w:rsid w:val="008454DC"/>
    <w:rsid w:val="00853839"/>
    <w:rsid w:val="00856539"/>
    <w:rsid w:val="00857F2C"/>
    <w:rsid w:val="00864FDE"/>
    <w:rsid w:val="00872AE2"/>
    <w:rsid w:val="00882EEA"/>
    <w:rsid w:val="008B58D0"/>
    <w:rsid w:val="008B5ED3"/>
    <w:rsid w:val="008D327F"/>
    <w:rsid w:val="008F14DF"/>
    <w:rsid w:val="009056C9"/>
    <w:rsid w:val="00913C5B"/>
    <w:rsid w:val="00931CE2"/>
    <w:rsid w:val="00947831"/>
    <w:rsid w:val="009552C4"/>
    <w:rsid w:val="00963235"/>
    <w:rsid w:val="00966B0A"/>
    <w:rsid w:val="00966C0D"/>
    <w:rsid w:val="00977C63"/>
    <w:rsid w:val="00981F69"/>
    <w:rsid w:val="00983907"/>
    <w:rsid w:val="009879A9"/>
    <w:rsid w:val="009E4803"/>
    <w:rsid w:val="00A05A19"/>
    <w:rsid w:val="00A1372C"/>
    <w:rsid w:val="00A150D9"/>
    <w:rsid w:val="00A25E0A"/>
    <w:rsid w:val="00A30742"/>
    <w:rsid w:val="00A327C6"/>
    <w:rsid w:val="00A53DD6"/>
    <w:rsid w:val="00A915C5"/>
    <w:rsid w:val="00A9204E"/>
    <w:rsid w:val="00A942F1"/>
    <w:rsid w:val="00AA3331"/>
    <w:rsid w:val="00B05137"/>
    <w:rsid w:val="00B30731"/>
    <w:rsid w:val="00B3545B"/>
    <w:rsid w:val="00B477F3"/>
    <w:rsid w:val="00B50CB6"/>
    <w:rsid w:val="00B53050"/>
    <w:rsid w:val="00B65E29"/>
    <w:rsid w:val="00B825F0"/>
    <w:rsid w:val="00B903D7"/>
    <w:rsid w:val="00BA4196"/>
    <w:rsid w:val="00BA5726"/>
    <w:rsid w:val="00BD0FE8"/>
    <w:rsid w:val="00BE5F14"/>
    <w:rsid w:val="00BE6FA1"/>
    <w:rsid w:val="00C17881"/>
    <w:rsid w:val="00C35785"/>
    <w:rsid w:val="00C56BF5"/>
    <w:rsid w:val="00CF4799"/>
    <w:rsid w:val="00D5468F"/>
    <w:rsid w:val="00D61945"/>
    <w:rsid w:val="00D64C42"/>
    <w:rsid w:val="00D77EE9"/>
    <w:rsid w:val="00DA64BE"/>
    <w:rsid w:val="00DB3C2C"/>
    <w:rsid w:val="00DE0ADC"/>
    <w:rsid w:val="00DF3AEA"/>
    <w:rsid w:val="00E0600D"/>
    <w:rsid w:val="00E10387"/>
    <w:rsid w:val="00E36A66"/>
    <w:rsid w:val="00E379D5"/>
    <w:rsid w:val="00E41DFB"/>
    <w:rsid w:val="00E70C13"/>
    <w:rsid w:val="00E70E10"/>
    <w:rsid w:val="00E8492A"/>
    <w:rsid w:val="00EA7702"/>
    <w:rsid w:val="00EC66B6"/>
    <w:rsid w:val="00ED27F2"/>
    <w:rsid w:val="00EE133A"/>
    <w:rsid w:val="00F02CFC"/>
    <w:rsid w:val="00F04130"/>
    <w:rsid w:val="00F20740"/>
    <w:rsid w:val="00F23B9E"/>
    <w:rsid w:val="00F33C5E"/>
    <w:rsid w:val="00F401A1"/>
    <w:rsid w:val="00F51F53"/>
    <w:rsid w:val="00F71DC4"/>
    <w:rsid w:val="00F93243"/>
    <w:rsid w:val="00FB5EC9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5E1BC"/>
  <w15:chartTrackingRefBased/>
  <w15:docId w15:val="{E4B85FED-7D8B-4238-B064-C38E7D3A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ody"/>
    <w:qFormat/>
    <w:rsid w:val="00E70C13"/>
    <w:pPr>
      <w:spacing w:after="200" w:line="23" w:lineRule="atLeast"/>
    </w:pPr>
    <w:rPr>
      <w:color w:val="808080" w:themeColor="background1" w:themeShade="80"/>
      <w:sz w:val="24"/>
      <w:szCs w:val="24"/>
      <w:lang w:val="hr-HR" w:eastAsia="ja-JP"/>
    </w:rPr>
  </w:style>
  <w:style w:type="paragraph" w:styleId="Heading1">
    <w:name w:val="heading 1"/>
    <w:basedOn w:val="TOAHeading"/>
    <w:next w:val="Normal"/>
    <w:link w:val="Heading1Char"/>
    <w:autoRedefine/>
    <w:uiPriority w:val="9"/>
    <w:qFormat/>
    <w:rsid w:val="00A53DD6"/>
    <w:pPr>
      <w:keepNext/>
      <w:keepLines/>
      <w:numPr>
        <w:numId w:val="23"/>
      </w:numPr>
      <w:spacing w:before="0" w:after="0" w:line="240" w:lineRule="auto"/>
      <w:ind w:left="714" w:hanging="357"/>
      <w:outlineLvl w:val="0"/>
    </w:pPr>
    <w:rPr>
      <w:rFonts w:ascii="Times New Roman" w:hAnsi="Times New Roman" w:cs="Times New Roman"/>
      <w:color w:val="2F5496" w:themeColor="accent5" w:themeShade="BF"/>
      <w:sz w:val="32"/>
      <w:szCs w:val="32"/>
    </w:rPr>
  </w:style>
  <w:style w:type="paragraph" w:styleId="Heading2">
    <w:name w:val="heading 2"/>
    <w:basedOn w:val="ListNumber"/>
    <w:next w:val="Normal"/>
    <w:link w:val="Heading2Char"/>
    <w:autoRedefine/>
    <w:uiPriority w:val="9"/>
    <w:unhideWhenUsed/>
    <w:qFormat/>
    <w:rsid w:val="00D77EE9"/>
    <w:pPr>
      <w:keepNext/>
      <w:keepLines/>
      <w:numPr>
        <w:numId w:val="0"/>
      </w:numPr>
      <w:spacing w:before="40" w:after="120" w:line="240" w:lineRule="auto"/>
      <w:contextualSpacing w:val="0"/>
      <w:outlineLvl w:val="1"/>
    </w:pPr>
    <w:rPr>
      <w:rFonts w:ascii="Times New Roman" w:eastAsiaTheme="majorEastAsia" w:hAnsi="Times New Roman" w:cs="Times New Roman"/>
      <w:b/>
      <w:color w:val="2F5496" w:themeColor="accent5" w:themeShade="BF"/>
      <w:sz w:val="26"/>
      <w:szCs w:val="26"/>
      <w:lang w:eastAsia="hr-HR" w:bidi="en-US"/>
    </w:rPr>
  </w:style>
  <w:style w:type="paragraph" w:styleId="Heading3">
    <w:name w:val="heading 3"/>
    <w:basedOn w:val="ListNumber2"/>
    <w:next w:val="Normal"/>
    <w:link w:val="Heading3Char"/>
    <w:autoRedefine/>
    <w:uiPriority w:val="9"/>
    <w:unhideWhenUsed/>
    <w:qFormat/>
    <w:rsid w:val="00B903D7"/>
    <w:pPr>
      <w:keepNext/>
      <w:keepLines/>
      <w:numPr>
        <w:numId w:val="11"/>
      </w:numPr>
      <w:spacing w:before="40"/>
      <w:outlineLvl w:val="2"/>
    </w:pPr>
    <w:rPr>
      <w:rFonts w:ascii="Times New Roman" w:eastAsiaTheme="majorEastAsia" w:hAnsi="Times New Roman" w:cs="Times New Roman"/>
      <w:b/>
      <w:color w:val="1F4E79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DD6"/>
    <w:rPr>
      <w:rFonts w:ascii="Times New Roman" w:eastAsiaTheme="majorEastAsia" w:hAnsi="Times New Roman" w:cs="Times New Roman"/>
      <w:b/>
      <w:bCs/>
      <w:color w:val="2F5496" w:themeColor="accent5" w:themeShade="BF"/>
      <w:sz w:val="32"/>
      <w:szCs w:val="32"/>
      <w:lang w:val="hr-HR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77EE9"/>
    <w:rPr>
      <w:rFonts w:ascii="Times New Roman" w:eastAsiaTheme="majorEastAsia" w:hAnsi="Times New Roman" w:cs="Times New Roman"/>
      <w:b/>
      <w:color w:val="2F5496" w:themeColor="accent5" w:themeShade="BF"/>
      <w:sz w:val="26"/>
      <w:szCs w:val="26"/>
      <w:lang w:val="pl-PL" w:eastAsia="hr-HR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B903D7"/>
    <w:rPr>
      <w:rFonts w:ascii="Times New Roman" w:eastAsiaTheme="majorEastAsia" w:hAnsi="Times New Roman" w:cs="Times New Roman"/>
      <w:b/>
      <w:color w:val="1F4E79" w:themeColor="accent1" w:themeShade="80"/>
      <w:sz w:val="24"/>
      <w:szCs w:val="24"/>
      <w:lang w:val="pl-PL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879A9"/>
    <w:pPr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9A9"/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6626FC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6626FC"/>
    <w:rPr>
      <w:vertAlign w:val="superscript"/>
    </w:rPr>
  </w:style>
  <w:style w:type="paragraph" w:styleId="ListParagraph">
    <w:name w:val="List Paragraph"/>
    <w:aliases w:val="Nabrajanje ishoda"/>
    <w:basedOn w:val="ListNumber"/>
    <w:link w:val="ListParagraphChar"/>
    <w:uiPriority w:val="34"/>
    <w:unhideWhenUsed/>
    <w:qFormat/>
    <w:rsid w:val="00A30742"/>
    <w:rPr>
      <w:rFonts w:ascii="Times New Roman" w:hAnsi="Times New Roman"/>
      <w:color w:val="1F4E79" w:themeColor="accent1" w:themeShade="80"/>
    </w:rPr>
  </w:style>
  <w:style w:type="table" w:customStyle="1" w:styleId="TableGrid1">
    <w:name w:val="Table Grid1"/>
    <w:basedOn w:val="TableNormal"/>
    <w:next w:val="TableGrid"/>
    <w:uiPriority w:val="59"/>
    <w:rsid w:val="006577C2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A30742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7AA3"/>
    <w:pPr>
      <w:numPr>
        <w:numId w:val="2"/>
      </w:numPr>
      <w:contextualSpacing/>
    </w:pPr>
  </w:style>
  <w:style w:type="paragraph" w:customStyle="1" w:styleId="box474271">
    <w:name w:val="box_474271"/>
    <w:basedOn w:val="Normal"/>
    <w:rsid w:val="005B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Revision">
    <w:name w:val="Revision"/>
    <w:hidden/>
    <w:uiPriority w:val="99"/>
    <w:semiHidden/>
    <w:rsid w:val="00687513"/>
    <w:rPr>
      <w:color w:val="808080" w:themeColor="background1" w:themeShade="80"/>
      <w:sz w:val="24"/>
      <w:szCs w:val="24"/>
      <w:lang w:val="pl-PL" w:eastAsia="ja-JP"/>
    </w:rPr>
  </w:style>
  <w:style w:type="table" w:customStyle="1" w:styleId="TableGrid11">
    <w:name w:val="Table Grid11"/>
    <w:basedOn w:val="TableNormal"/>
    <w:next w:val="TableGrid"/>
    <w:uiPriority w:val="39"/>
    <w:rsid w:val="004421C6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6D67CE"/>
    <w:rPr>
      <w:vertAlign w:val="superscript"/>
    </w:rPr>
  </w:style>
  <w:style w:type="paragraph" w:styleId="NoSpacing">
    <w:name w:val="No Spacing"/>
    <w:uiPriority w:val="1"/>
    <w:qFormat/>
    <w:rsid w:val="002F3344"/>
    <w:rPr>
      <w:rFonts w:ascii="Calibri" w:eastAsia="Calibri" w:hAnsi="Calibri" w:cs="Times New Roman"/>
      <w:lang w:val="hr-HR"/>
    </w:rPr>
  </w:style>
  <w:style w:type="character" w:customStyle="1" w:styleId="ListParagraphChar">
    <w:name w:val="List Paragraph Char"/>
    <w:aliases w:val="Nabrajanje ishoda Char"/>
    <w:link w:val="ListParagraph"/>
    <w:uiPriority w:val="34"/>
    <w:rsid w:val="00411365"/>
    <w:rPr>
      <w:rFonts w:ascii="Times New Roman" w:hAnsi="Times New Roman"/>
      <w:color w:val="1F4E79" w:themeColor="accent1" w:themeShade="80"/>
      <w:sz w:val="24"/>
      <w:szCs w:val="24"/>
      <w:lang w:val="pl-PL" w:eastAsia="ja-JP"/>
    </w:rPr>
  </w:style>
  <w:style w:type="paragraph" w:styleId="List">
    <w:name w:val="List"/>
    <w:basedOn w:val="Normal"/>
    <w:uiPriority w:val="99"/>
    <w:semiHidden/>
    <w:unhideWhenUsed/>
    <w:rsid w:val="00981F69"/>
    <w:pPr>
      <w:ind w:left="283" w:hanging="283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EC66B6"/>
    <w:pPr>
      <w:spacing w:before="120"/>
    </w:pPr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as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74ADF-E0E3-4B51-A91E-53D8CE46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116</TotalTime>
  <Pages>4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Daliborka Pašić</dc:creator>
  <cp:keywords/>
  <dc:description/>
  <cp:lastModifiedBy>Daliborka Pašić</cp:lastModifiedBy>
  <cp:revision>7</cp:revision>
  <cp:lastPrinted>2024-10-25T07:06:00Z</cp:lastPrinted>
  <dcterms:created xsi:type="dcterms:W3CDTF">2024-07-09T06:24:00Z</dcterms:created>
  <dcterms:modified xsi:type="dcterms:W3CDTF">2024-10-25T07:06:00Z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