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F08D" w14:textId="28D59C02" w:rsidR="003F3F0D" w:rsidRPr="009B2C11" w:rsidRDefault="003F3F0D" w:rsidP="003F3F0D">
      <w:pPr>
        <w:jc w:val="center"/>
        <w:rPr>
          <w:rFonts w:ascii="Times New Roman" w:hAnsi="Times New Roman" w:cs="Times New Roman"/>
          <w:b/>
          <w:bCs/>
          <w:color w:val="3C1053"/>
          <w:sz w:val="40"/>
          <w:szCs w:val="40"/>
          <w:u w:val="single"/>
        </w:rPr>
      </w:pPr>
      <w:r w:rsidRPr="009B2C11">
        <w:rPr>
          <w:rFonts w:ascii="Times New Roman" w:hAnsi="Times New Roman" w:cs="Times New Roman"/>
          <w:b/>
          <w:bCs/>
          <w:color w:val="3C1053"/>
          <w:sz w:val="40"/>
          <w:szCs w:val="40"/>
          <w:u w:val="single"/>
        </w:rPr>
        <w:t xml:space="preserve">Carlow </w:t>
      </w:r>
      <w:r w:rsidR="006205A5" w:rsidRPr="009B2C11">
        <w:rPr>
          <w:rFonts w:ascii="Times New Roman" w:hAnsi="Times New Roman" w:cs="Times New Roman"/>
          <w:b/>
          <w:bCs/>
          <w:color w:val="3C1053"/>
          <w:sz w:val="40"/>
          <w:szCs w:val="40"/>
          <w:u w:val="single"/>
        </w:rPr>
        <w:t>Scholars</w:t>
      </w:r>
      <w:r w:rsidR="009D4147" w:rsidRPr="009B2C11">
        <w:rPr>
          <w:rFonts w:ascii="Times New Roman" w:hAnsi="Times New Roman" w:cs="Times New Roman"/>
          <w:b/>
          <w:bCs/>
          <w:color w:val="3C1053"/>
          <w:sz w:val="40"/>
          <w:szCs w:val="40"/>
          <w:u w:val="single"/>
        </w:rPr>
        <w:t>’</w:t>
      </w:r>
      <w:r w:rsidR="006205A5" w:rsidRPr="009B2C11">
        <w:rPr>
          <w:rFonts w:ascii="Times New Roman" w:hAnsi="Times New Roman" w:cs="Times New Roman"/>
          <w:b/>
          <w:bCs/>
          <w:color w:val="3C1053"/>
          <w:sz w:val="40"/>
          <w:szCs w:val="40"/>
          <w:u w:val="single"/>
        </w:rPr>
        <w:t xml:space="preserve"> Day </w:t>
      </w:r>
      <w:r w:rsidRPr="009B2C11">
        <w:rPr>
          <w:rFonts w:ascii="Times New Roman" w:hAnsi="Times New Roman" w:cs="Times New Roman"/>
          <w:b/>
          <w:bCs/>
          <w:color w:val="3C1053"/>
          <w:sz w:val="40"/>
          <w:szCs w:val="40"/>
          <w:u w:val="single"/>
        </w:rPr>
        <w:t>(CSD)</w:t>
      </w:r>
    </w:p>
    <w:p w14:paraId="70B0C003" w14:textId="75B9C7C9" w:rsidR="00EB3E54" w:rsidRPr="007E6DB6" w:rsidRDefault="006205A5" w:rsidP="00E94E8C">
      <w:pPr>
        <w:jc w:val="center"/>
        <w:rPr>
          <w:rFonts w:ascii="Times New Roman" w:hAnsi="Times New Roman" w:cs="Times New Roman"/>
          <w:sz w:val="36"/>
          <w:szCs w:val="36"/>
        </w:rPr>
      </w:pPr>
      <w:r w:rsidRPr="007E6DB6">
        <w:rPr>
          <w:rFonts w:ascii="Times New Roman" w:hAnsi="Times New Roman" w:cs="Times New Roman"/>
          <w:sz w:val="36"/>
          <w:szCs w:val="36"/>
        </w:rPr>
        <w:t xml:space="preserve">Call for </w:t>
      </w:r>
      <w:r w:rsidR="003F3F0D" w:rsidRPr="007E6DB6">
        <w:rPr>
          <w:rFonts w:ascii="Times New Roman" w:hAnsi="Times New Roman" w:cs="Times New Roman"/>
          <w:sz w:val="36"/>
          <w:szCs w:val="36"/>
        </w:rPr>
        <w:t xml:space="preserve">Scholarly </w:t>
      </w:r>
      <w:r w:rsidRPr="007E6DB6">
        <w:rPr>
          <w:rFonts w:ascii="Times New Roman" w:hAnsi="Times New Roman" w:cs="Times New Roman"/>
          <w:sz w:val="36"/>
          <w:szCs w:val="36"/>
        </w:rPr>
        <w:t>Submissions</w:t>
      </w:r>
    </w:p>
    <w:p w14:paraId="75079C1F" w14:textId="70E5B187" w:rsidR="006205A5" w:rsidRPr="007E6DB6" w:rsidRDefault="006205A5">
      <w:pPr>
        <w:rPr>
          <w:rFonts w:ascii="Times New Roman" w:hAnsi="Times New Roman" w:cs="Times New Roman"/>
          <w:sz w:val="36"/>
          <w:szCs w:val="36"/>
        </w:rPr>
      </w:pPr>
    </w:p>
    <w:p w14:paraId="50EFEDEB" w14:textId="6F90D282" w:rsidR="003F3F0D" w:rsidRPr="00E94E8C" w:rsidRDefault="003F3F0D" w:rsidP="003A7929">
      <w:pPr>
        <w:jc w:val="center"/>
        <w:rPr>
          <w:rFonts w:ascii="Times New Roman" w:hAnsi="Times New Roman" w:cs="Times New Roman"/>
        </w:rPr>
      </w:pPr>
      <w:r w:rsidRPr="00E94E8C">
        <w:rPr>
          <w:rFonts w:ascii="Times New Roman" w:hAnsi="Times New Roman" w:cs="Times New Roman"/>
        </w:rPr>
        <w:t>Important Dates for</w:t>
      </w:r>
      <w:r w:rsidR="004D746B" w:rsidRPr="00E94E8C">
        <w:rPr>
          <w:rFonts w:ascii="Times New Roman" w:hAnsi="Times New Roman" w:cs="Times New Roman"/>
        </w:rPr>
        <w:t xml:space="preserve"> Carlow Scholars’ Day</w:t>
      </w:r>
    </w:p>
    <w:p w14:paraId="23ED1999" w14:textId="5F6D0D2B" w:rsidR="003F3F0D" w:rsidRPr="00E94E8C" w:rsidRDefault="003F3F0D">
      <w:pPr>
        <w:rPr>
          <w:rFonts w:ascii="Times New Roman" w:hAnsi="Times New Roman" w:cs="Times New Roman"/>
        </w:rPr>
      </w:pPr>
      <w:r w:rsidRPr="00E94E8C">
        <w:rPr>
          <w:rFonts w:ascii="Times New Roman" w:hAnsi="Times New Roman" w:cs="Times New Roman"/>
        </w:rPr>
        <w:tab/>
      </w:r>
      <w:r w:rsidRPr="00E94E8C">
        <w:rPr>
          <w:rFonts w:ascii="Times New Roman" w:hAnsi="Times New Roman" w:cs="Times New Roman"/>
        </w:rPr>
        <w:tab/>
      </w:r>
      <w:r w:rsidRPr="00E94E8C">
        <w:rPr>
          <w:rFonts w:ascii="Times New Roman" w:hAnsi="Times New Roman" w:cs="Times New Roman"/>
        </w:rPr>
        <w:tab/>
      </w:r>
      <w:r w:rsidRPr="00E94E8C">
        <w:rPr>
          <w:rFonts w:ascii="Times New Roman" w:hAnsi="Times New Roman" w:cs="Times New Roman"/>
        </w:rPr>
        <w:tab/>
      </w:r>
    </w:p>
    <w:p w14:paraId="48585220" w14:textId="1BA3B078" w:rsidR="003F3F0D" w:rsidRPr="00DB4A3D" w:rsidRDefault="003F3F0D" w:rsidP="00E94E8C">
      <w:pPr>
        <w:jc w:val="center"/>
        <w:rPr>
          <w:rFonts w:ascii="Times New Roman" w:hAnsi="Times New Roman" w:cs="Times New Roman"/>
          <w:color w:val="3C1053"/>
        </w:rPr>
      </w:pPr>
      <w:r w:rsidRPr="00DB4A3D">
        <w:rPr>
          <w:rFonts w:ascii="Times New Roman" w:hAnsi="Times New Roman" w:cs="Times New Roman"/>
          <w:b/>
          <w:bCs/>
          <w:color w:val="3C1053"/>
        </w:rPr>
        <w:t>Submission Deadline:</w:t>
      </w:r>
      <w:r w:rsidRPr="00DB4A3D">
        <w:rPr>
          <w:rFonts w:ascii="Times New Roman" w:hAnsi="Times New Roman" w:cs="Times New Roman"/>
          <w:color w:val="3C1053"/>
        </w:rPr>
        <w:t xml:space="preserve">  </w:t>
      </w:r>
      <w:r w:rsidRPr="00DB4A3D">
        <w:rPr>
          <w:rFonts w:ascii="Times New Roman" w:hAnsi="Times New Roman" w:cs="Times New Roman"/>
          <w:b/>
          <w:bCs/>
          <w:color w:val="3C1053"/>
        </w:rPr>
        <w:t>March 6, 2023</w:t>
      </w:r>
    </w:p>
    <w:p w14:paraId="0C1344EF" w14:textId="71B5AECD" w:rsidR="004D746B" w:rsidRPr="009B2C11" w:rsidRDefault="003F3F0D" w:rsidP="00E94E8C">
      <w:pPr>
        <w:jc w:val="center"/>
        <w:rPr>
          <w:rFonts w:ascii="Times New Roman" w:hAnsi="Times New Roman" w:cs="Times New Roman"/>
          <w:b/>
          <w:bCs/>
        </w:rPr>
      </w:pPr>
      <w:r w:rsidRPr="009B2C11">
        <w:rPr>
          <w:rFonts w:ascii="Times New Roman" w:hAnsi="Times New Roman" w:cs="Times New Roman"/>
          <w:b/>
          <w:bCs/>
          <w:color w:val="3C1053"/>
        </w:rPr>
        <w:t>Event Date: April 20, 2023</w:t>
      </w:r>
    </w:p>
    <w:p w14:paraId="01DF772A" w14:textId="77777777" w:rsidR="003F3F0D" w:rsidRPr="00E94E8C" w:rsidRDefault="003F3F0D">
      <w:pPr>
        <w:rPr>
          <w:rFonts w:ascii="Times New Roman" w:hAnsi="Times New Roman" w:cs="Times New Roman"/>
        </w:rPr>
      </w:pPr>
    </w:p>
    <w:p w14:paraId="1FE9B08B" w14:textId="0C1E9033" w:rsidR="004D746B" w:rsidRPr="00E94E8C" w:rsidRDefault="003F3F0D" w:rsidP="00E94E8C">
      <w:pPr>
        <w:jc w:val="center"/>
        <w:rPr>
          <w:rFonts w:ascii="Times New Roman" w:hAnsi="Times New Roman" w:cs="Times New Roman"/>
        </w:rPr>
      </w:pPr>
      <w:r w:rsidRPr="00E94E8C">
        <w:rPr>
          <w:rFonts w:ascii="Times New Roman" w:hAnsi="Times New Roman" w:cs="Times New Roman"/>
          <w:highlight w:val="yellow"/>
        </w:rPr>
        <w:t>Hurry Up! March 6</w:t>
      </w:r>
      <w:r w:rsidR="004D746B" w:rsidRPr="00E94E8C">
        <w:rPr>
          <w:rFonts w:ascii="Times New Roman" w:hAnsi="Times New Roman" w:cs="Times New Roman"/>
          <w:highlight w:val="yellow"/>
          <w:vertAlign w:val="superscript"/>
        </w:rPr>
        <w:t>th</w:t>
      </w:r>
      <w:r w:rsidR="004D746B" w:rsidRPr="00E94E8C">
        <w:rPr>
          <w:rFonts w:ascii="Times New Roman" w:hAnsi="Times New Roman" w:cs="Times New Roman"/>
          <w:highlight w:val="yellow"/>
        </w:rPr>
        <w:t xml:space="preserve"> </w:t>
      </w:r>
      <w:r w:rsidRPr="00E94E8C">
        <w:rPr>
          <w:rFonts w:ascii="Times New Roman" w:hAnsi="Times New Roman" w:cs="Times New Roman"/>
          <w:highlight w:val="yellow"/>
        </w:rPr>
        <w:t xml:space="preserve">submission deadline </w:t>
      </w:r>
      <w:r w:rsidR="004D746B" w:rsidRPr="00E94E8C">
        <w:rPr>
          <w:rFonts w:ascii="Times New Roman" w:hAnsi="Times New Roman" w:cs="Times New Roman"/>
          <w:highlight w:val="yellow"/>
        </w:rPr>
        <w:t>will be here before you know it!</w:t>
      </w:r>
    </w:p>
    <w:p w14:paraId="57B0D936" w14:textId="77777777" w:rsidR="00A13A12" w:rsidRPr="00E94E8C" w:rsidRDefault="00A13A12">
      <w:pPr>
        <w:rPr>
          <w:rFonts w:ascii="Times New Roman" w:hAnsi="Times New Roman" w:cs="Times New Roman"/>
        </w:rPr>
      </w:pPr>
    </w:p>
    <w:p w14:paraId="0141E459" w14:textId="08230920" w:rsidR="004D746B" w:rsidRPr="00E94E8C" w:rsidRDefault="004D746B">
      <w:pPr>
        <w:rPr>
          <w:rFonts w:ascii="Times New Roman" w:hAnsi="Times New Roman" w:cs="Times New Roman"/>
        </w:rPr>
      </w:pPr>
      <w:r w:rsidRPr="00E94E8C">
        <w:rPr>
          <w:rFonts w:ascii="Times New Roman" w:hAnsi="Times New Roman" w:cs="Times New Roman"/>
        </w:rPr>
        <w:t xml:space="preserve">This announcement is to remind you that we are </w:t>
      </w:r>
      <w:r w:rsidR="00D23B37" w:rsidRPr="00E94E8C">
        <w:rPr>
          <w:rFonts w:ascii="Times New Roman" w:hAnsi="Times New Roman" w:cs="Times New Roman"/>
        </w:rPr>
        <w:t xml:space="preserve">getting ready to review and organize all of your </w:t>
      </w:r>
      <w:r w:rsidR="00E94E8C" w:rsidRPr="00E94E8C">
        <w:rPr>
          <w:rFonts w:ascii="Times New Roman" w:hAnsi="Times New Roman" w:cs="Times New Roman"/>
        </w:rPr>
        <w:t xml:space="preserve">scholarly </w:t>
      </w:r>
      <w:r w:rsidR="00D23B37" w:rsidRPr="00E94E8C">
        <w:rPr>
          <w:rFonts w:ascii="Times New Roman" w:hAnsi="Times New Roman" w:cs="Times New Roman"/>
        </w:rPr>
        <w:t xml:space="preserve">submissions. </w:t>
      </w:r>
    </w:p>
    <w:p w14:paraId="51A83B75" w14:textId="77777777" w:rsidR="001F14EB" w:rsidRPr="00E94E8C" w:rsidRDefault="001F14EB">
      <w:pPr>
        <w:rPr>
          <w:rFonts w:ascii="Times New Roman" w:hAnsi="Times New Roman" w:cs="Times New Roman"/>
        </w:rPr>
      </w:pPr>
    </w:p>
    <w:p w14:paraId="4A3328A6" w14:textId="0D541745" w:rsidR="00C63606" w:rsidRPr="00E94E8C" w:rsidRDefault="00C63606" w:rsidP="00E94E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B4A3D">
        <w:rPr>
          <w:rFonts w:ascii="Times New Roman" w:hAnsi="Times New Roman" w:cs="Times New Roman"/>
          <w:color w:val="3C1053"/>
        </w:rPr>
        <w:t xml:space="preserve">Students:  </w:t>
      </w:r>
      <w:r w:rsidRPr="00E94E8C">
        <w:rPr>
          <w:rFonts w:ascii="Times New Roman" w:hAnsi="Times New Roman" w:cs="Times New Roman"/>
          <w:color w:val="000000"/>
        </w:rPr>
        <w:t>You are invited to participate in th</w:t>
      </w:r>
      <w:r w:rsidR="00E94E8C" w:rsidRPr="00E94E8C">
        <w:rPr>
          <w:rFonts w:ascii="Times New Roman" w:hAnsi="Times New Roman" w:cs="Times New Roman"/>
          <w:color w:val="000000"/>
        </w:rPr>
        <w:t>e annual Carlow Scholars’ Day</w:t>
      </w:r>
      <w:r w:rsidR="007E6DB6">
        <w:rPr>
          <w:rFonts w:ascii="Times New Roman" w:hAnsi="Times New Roman" w:cs="Times New Roman"/>
          <w:color w:val="000000"/>
        </w:rPr>
        <w:t>,</w:t>
      </w:r>
      <w:r w:rsidRPr="00E94E8C">
        <w:rPr>
          <w:rFonts w:ascii="Times New Roman" w:hAnsi="Times New Roman" w:cs="Times New Roman"/>
          <w:color w:val="000000"/>
        </w:rPr>
        <w:t xml:space="preserve"> an opportunity to showcase great work you have accomplished.  Together with a faculty advisor or mentor, please  submit a proposal of your project to the</w:t>
      </w:r>
      <w:r w:rsidR="007E6DB6">
        <w:rPr>
          <w:rFonts w:ascii="Times New Roman" w:hAnsi="Times New Roman" w:cs="Times New Roman"/>
          <w:color w:val="000000"/>
        </w:rPr>
        <w:t xml:space="preserve"> Carlow</w:t>
      </w:r>
      <w:r w:rsidRPr="00E94E8C">
        <w:rPr>
          <w:rFonts w:ascii="Times New Roman" w:hAnsi="Times New Roman" w:cs="Times New Roman"/>
          <w:color w:val="000000"/>
        </w:rPr>
        <w:t xml:space="preserve"> Scholars</w:t>
      </w:r>
      <w:r w:rsidR="007E6DB6">
        <w:rPr>
          <w:rFonts w:ascii="Times New Roman" w:hAnsi="Times New Roman" w:cs="Times New Roman"/>
          <w:color w:val="000000"/>
        </w:rPr>
        <w:t>’</w:t>
      </w:r>
      <w:r w:rsidRPr="00E94E8C">
        <w:rPr>
          <w:rFonts w:ascii="Times New Roman" w:hAnsi="Times New Roman" w:cs="Times New Roman"/>
          <w:color w:val="000000"/>
        </w:rPr>
        <w:t xml:space="preserve"> Day Committee.  Your proposal will be reviewed by the committee and a panel of faculty</w:t>
      </w:r>
      <w:r w:rsidR="003F3F0D" w:rsidRPr="00E94E8C">
        <w:rPr>
          <w:rFonts w:ascii="Times New Roman" w:hAnsi="Times New Roman" w:cs="Times New Roman"/>
          <w:color w:val="000000"/>
        </w:rPr>
        <w:t xml:space="preserve"> for final approval</w:t>
      </w:r>
      <w:r w:rsidRPr="00E94E8C">
        <w:rPr>
          <w:rFonts w:ascii="Times New Roman" w:hAnsi="Times New Roman" w:cs="Times New Roman"/>
          <w:color w:val="000000"/>
        </w:rPr>
        <w:t xml:space="preserve">.  You may submit finished work or work that is in progress.  We are interested in showcasing posters, presentations, panel discussions, portfolios, and/or creative expression sessions.  </w:t>
      </w:r>
    </w:p>
    <w:p w14:paraId="4BFF1343" w14:textId="1392D96B" w:rsidR="00D23B37" w:rsidRPr="00E94E8C" w:rsidRDefault="00D23B37">
      <w:pPr>
        <w:rPr>
          <w:rFonts w:ascii="Times New Roman" w:hAnsi="Times New Roman" w:cs="Times New Roman"/>
        </w:rPr>
      </w:pPr>
    </w:p>
    <w:p w14:paraId="2A2DA3A5" w14:textId="1B4F9DA5" w:rsidR="00C63606" w:rsidRPr="00E94E8C" w:rsidRDefault="00D23B37">
      <w:pPr>
        <w:rPr>
          <w:rFonts w:ascii="Times New Roman" w:hAnsi="Times New Roman" w:cs="Times New Roman"/>
        </w:rPr>
      </w:pPr>
      <w:r w:rsidRPr="00DB4A3D">
        <w:rPr>
          <w:rFonts w:ascii="Times New Roman" w:hAnsi="Times New Roman" w:cs="Times New Roman"/>
          <w:color w:val="3C1053"/>
        </w:rPr>
        <w:t>Faculty</w:t>
      </w:r>
      <w:r w:rsidR="001F14EB" w:rsidRPr="00DB4A3D">
        <w:rPr>
          <w:rFonts w:ascii="Times New Roman" w:hAnsi="Times New Roman" w:cs="Times New Roman"/>
          <w:color w:val="3C1053"/>
        </w:rPr>
        <w:t xml:space="preserve"> and Staff</w:t>
      </w:r>
      <w:r w:rsidR="00FB27E5" w:rsidRPr="00DB4A3D">
        <w:rPr>
          <w:rFonts w:ascii="Times New Roman" w:hAnsi="Times New Roman" w:cs="Times New Roman"/>
          <w:color w:val="3C1053"/>
        </w:rPr>
        <w:t xml:space="preserve">: </w:t>
      </w:r>
      <w:r w:rsidR="00C63606" w:rsidRPr="00E94E8C">
        <w:rPr>
          <w:rFonts w:ascii="Times New Roman" w:hAnsi="Times New Roman" w:cs="Times New Roman"/>
          <w:color w:val="000000"/>
        </w:rPr>
        <w:t xml:space="preserve">You are also invited to participate in the </w:t>
      </w:r>
      <w:r w:rsidR="00E94E8C" w:rsidRPr="00E94E8C">
        <w:rPr>
          <w:rFonts w:ascii="Times New Roman" w:hAnsi="Times New Roman" w:cs="Times New Roman"/>
          <w:color w:val="000000"/>
        </w:rPr>
        <w:t>annual Carlow Scholars’ Day</w:t>
      </w:r>
      <w:r w:rsidR="00C63606" w:rsidRPr="00E94E8C">
        <w:rPr>
          <w:rFonts w:ascii="Times New Roman" w:hAnsi="Times New Roman" w:cs="Times New Roman"/>
          <w:color w:val="000000"/>
        </w:rPr>
        <w:t>. This is an amazing opportunity for students</w:t>
      </w:r>
      <w:r w:rsidR="007E6DB6">
        <w:rPr>
          <w:rFonts w:ascii="Times New Roman" w:hAnsi="Times New Roman" w:cs="Times New Roman"/>
          <w:color w:val="000000"/>
        </w:rPr>
        <w:t xml:space="preserve">, </w:t>
      </w:r>
      <w:r w:rsidR="00C63606" w:rsidRPr="00E94E8C">
        <w:rPr>
          <w:rFonts w:ascii="Times New Roman" w:hAnsi="Times New Roman" w:cs="Times New Roman"/>
          <w:color w:val="000000"/>
        </w:rPr>
        <w:t xml:space="preserve">your peers and colleagues to learn about your ongoing, proposed, or completed scholarship! </w:t>
      </w:r>
    </w:p>
    <w:p w14:paraId="552ED28C" w14:textId="3BA792EE" w:rsidR="001F14EB" w:rsidRPr="00E94E8C" w:rsidRDefault="001F14EB" w:rsidP="001F14EB">
      <w:pPr>
        <w:pStyle w:val="NormalWeb"/>
        <w:rPr>
          <w:color w:val="000000"/>
        </w:rPr>
      </w:pPr>
      <w:r w:rsidRPr="00E94E8C">
        <w:rPr>
          <w:color w:val="000000"/>
        </w:rPr>
        <w:t xml:space="preserve">Carlow Scholars’ Day sessions will take place in a hybrid format where some participants can choose to be remote and others present </w:t>
      </w:r>
      <w:r w:rsidR="00BC173E" w:rsidRPr="00E94E8C">
        <w:rPr>
          <w:color w:val="000000"/>
        </w:rPr>
        <w:t>on</w:t>
      </w:r>
      <w:r w:rsidRPr="00E94E8C">
        <w:rPr>
          <w:color w:val="000000"/>
        </w:rPr>
        <w:t xml:space="preserve"> campus. </w:t>
      </w:r>
      <w:r w:rsidR="00A13A12" w:rsidRPr="00E94E8C">
        <w:rPr>
          <w:color w:val="000000"/>
        </w:rPr>
        <w:t xml:space="preserve">There will be 4 possible formats: 1) Poster Physical/In-Person 2) Poster Virtual Asynchronous 3) PPT Presentation Physical/In-Person and 4) PPT Presentation Virtual Synchronous. </w:t>
      </w:r>
      <w:r w:rsidRPr="00E94E8C">
        <w:rPr>
          <w:color w:val="000000"/>
        </w:rPr>
        <w:t>Physical</w:t>
      </w:r>
      <w:r w:rsidR="00A13A12" w:rsidRPr="00E94E8C">
        <w:rPr>
          <w:color w:val="000000"/>
        </w:rPr>
        <w:t>/In-Person</w:t>
      </w:r>
      <w:r w:rsidRPr="00E94E8C">
        <w:rPr>
          <w:color w:val="000000"/>
        </w:rPr>
        <w:t xml:space="preserve"> </w:t>
      </w:r>
      <w:r w:rsidR="00A13A12" w:rsidRPr="00E94E8C">
        <w:rPr>
          <w:color w:val="000000"/>
        </w:rPr>
        <w:t xml:space="preserve">presentations and poster </w:t>
      </w:r>
      <w:r w:rsidRPr="00E94E8C">
        <w:rPr>
          <w:color w:val="000000"/>
        </w:rPr>
        <w:t>exhibits</w:t>
      </w:r>
      <w:r w:rsidR="00A13A12" w:rsidRPr="00E94E8C">
        <w:rPr>
          <w:color w:val="000000"/>
        </w:rPr>
        <w:t xml:space="preserve"> will take place</w:t>
      </w:r>
      <w:r w:rsidRPr="00E94E8C">
        <w:rPr>
          <w:color w:val="000000"/>
        </w:rPr>
        <w:t xml:space="preserve"> at the A.J. Palumbo Hall of Science and Technology.</w:t>
      </w:r>
    </w:p>
    <w:p w14:paraId="00047075" w14:textId="2C753ECE" w:rsidR="00A13A12" w:rsidRPr="00E94E8C" w:rsidRDefault="00A13A12" w:rsidP="001F14EB">
      <w:pPr>
        <w:pStyle w:val="NormalWeb"/>
        <w:rPr>
          <w:color w:val="000000"/>
        </w:rPr>
      </w:pPr>
      <w:r w:rsidRPr="00E94E8C">
        <w:t xml:space="preserve">Oral presentations and events will be recorded and are available at the newly implemented </w:t>
      </w:r>
      <w:hyperlink r:id="rId4" w:history="1">
        <w:r w:rsidRPr="002D07B8">
          <w:rPr>
            <w:rStyle w:val="Hyperlink"/>
            <w:color w:val="3C1053"/>
          </w:rPr>
          <w:t>Carlow Digital Collections</w:t>
        </w:r>
      </w:hyperlink>
      <w:r w:rsidRPr="00E94E8C">
        <w:t>. This allows participants to reference their work as digital publication and part of Carlow Scholars’ Day Digital Proceedings!</w:t>
      </w:r>
    </w:p>
    <w:p w14:paraId="10221DE9" w14:textId="646C9D8F" w:rsidR="004D746B" w:rsidRPr="002D07B8" w:rsidRDefault="004D746B">
      <w:pPr>
        <w:rPr>
          <w:rFonts w:ascii="Times New Roman" w:hAnsi="Times New Roman" w:cs="Times New Roman"/>
          <w:color w:val="3C1053"/>
        </w:rPr>
      </w:pPr>
      <w:r w:rsidRPr="00E94E8C">
        <w:rPr>
          <w:rFonts w:ascii="Times New Roman" w:hAnsi="Times New Roman" w:cs="Times New Roman"/>
        </w:rPr>
        <w:t xml:space="preserve">We will have an application form coming soon, please stay tuned for a follow up email with further instructions. </w:t>
      </w:r>
      <w:r w:rsidR="00005F15" w:rsidRPr="00E94E8C">
        <w:rPr>
          <w:rFonts w:ascii="Times New Roman" w:hAnsi="Times New Roman" w:cs="Times New Roman"/>
        </w:rPr>
        <w:t>For further questions contact:</w:t>
      </w:r>
      <w:r w:rsidR="003A7929">
        <w:rPr>
          <w:rFonts w:ascii="Times New Roman" w:hAnsi="Times New Roman" w:cs="Times New Roman"/>
        </w:rPr>
        <w:t xml:space="preserve"> </w:t>
      </w:r>
      <w:hyperlink r:id="rId5" w:history="1">
        <w:r w:rsidR="003A7929" w:rsidRPr="002D07B8">
          <w:rPr>
            <w:rStyle w:val="Hyperlink"/>
            <w:rFonts w:ascii="Times New Roman" w:hAnsi="Times New Roman" w:cs="Times New Roman"/>
            <w:color w:val="3C1053"/>
          </w:rPr>
          <w:t>scholarsday@carlow.edu</w:t>
        </w:r>
      </w:hyperlink>
      <w:r w:rsidR="003A7929" w:rsidRPr="002D07B8">
        <w:rPr>
          <w:rFonts w:ascii="Times New Roman" w:hAnsi="Times New Roman" w:cs="Times New Roman"/>
          <w:color w:val="3C1053"/>
        </w:rPr>
        <w:t xml:space="preserve"> </w:t>
      </w:r>
    </w:p>
    <w:p w14:paraId="13114D93" w14:textId="77777777" w:rsidR="001F14EB" w:rsidRPr="00E94E8C" w:rsidRDefault="001F14EB">
      <w:pPr>
        <w:rPr>
          <w:rFonts w:ascii="Times New Roman" w:hAnsi="Times New Roman" w:cs="Times New Roman"/>
        </w:rPr>
      </w:pPr>
    </w:p>
    <w:p w14:paraId="16908A2C" w14:textId="70B13DB7" w:rsidR="004D746B" w:rsidRPr="00E94E8C" w:rsidRDefault="004D746B">
      <w:pPr>
        <w:rPr>
          <w:rFonts w:ascii="Times New Roman" w:hAnsi="Times New Roman" w:cs="Times New Roman"/>
        </w:rPr>
      </w:pPr>
      <w:r w:rsidRPr="00E94E8C">
        <w:rPr>
          <w:rFonts w:ascii="Times New Roman" w:hAnsi="Times New Roman" w:cs="Times New Roman"/>
        </w:rPr>
        <w:t xml:space="preserve">Thank you for considering, </w:t>
      </w:r>
    </w:p>
    <w:p w14:paraId="37E0F0E9" w14:textId="35E5635F" w:rsidR="00005F15" w:rsidRDefault="00005F15">
      <w:pPr>
        <w:rPr>
          <w:rFonts w:ascii="Times New Roman" w:hAnsi="Times New Roman" w:cs="Times New Roman"/>
        </w:rPr>
      </w:pPr>
    </w:p>
    <w:p w14:paraId="3C2206FB" w14:textId="77777777" w:rsidR="007E6DB6" w:rsidRPr="00E94E8C" w:rsidRDefault="007E6DB6" w:rsidP="000D0640">
      <w:pPr>
        <w:spacing w:line="120" w:lineRule="auto"/>
        <w:rPr>
          <w:rFonts w:ascii="Times New Roman" w:hAnsi="Times New Roman" w:cs="Times New Roman"/>
        </w:rPr>
      </w:pPr>
    </w:p>
    <w:p w14:paraId="5A998AD1" w14:textId="17EDF593" w:rsidR="004D746B" w:rsidRPr="00DB4A3D" w:rsidRDefault="004D746B">
      <w:pPr>
        <w:rPr>
          <w:rFonts w:ascii="Times New Roman" w:hAnsi="Times New Roman" w:cs="Times New Roman"/>
          <w:color w:val="3C1053"/>
        </w:rPr>
      </w:pPr>
      <w:r w:rsidRPr="00DB4A3D">
        <w:rPr>
          <w:rFonts w:ascii="Times New Roman" w:hAnsi="Times New Roman" w:cs="Times New Roman"/>
          <w:color w:val="3C1053"/>
        </w:rPr>
        <w:t>The Carlow Scholars</w:t>
      </w:r>
      <w:r w:rsidR="007E6DB6" w:rsidRPr="00DB4A3D">
        <w:rPr>
          <w:rFonts w:ascii="Times New Roman" w:hAnsi="Times New Roman" w:cs="Times New Roman"/>
          <w:color w:val="3C1053"/>
        </w:rPr>
        <w:t>’</w:t>
      </w:r>
      <w:r w:rsidRPr="00DB4A3D">
        <w:rPr>
          <w:rFonts w:ascii="Times New Roman" w:hAnsi="Times New Roman" w:cs="Times New Roman"/>
          <w:color w:val="3C1053"/>
        </w:rPr>
        <w:t xml:space="preserve"> Day Committee </w:t>
      </w:r>
    </w:p>
    <w:p w14:paraId="73D7C330" w14:textId="1D70E17D" w:rsidR="006205A5" w:rsidRDefault="006205A5"/>
    <w:p w14:paraId="0E872CA3" w14:textId="72EB7B55" w:rsidR="00005F15" w:rsidRDefault="00005F15"/>
    <w:p w14:paraId="365B9FBF" w14:textId="77777777" w:rsidR="00005F15" w:rsidRDefault="00005F15"/>
    <w:sectPr w:rsidR="00005F15" w:rsidSect="00BF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A5"/>
    <w:rsid w:val="00005F15"/>
    <w:rsid w:val="0001053B"/>
    <w:rsid w:val="000267D2"/>
    <w:rsid w:val="000D0640"/>
    <w:rsid w:val="00154D6A"/>
    <w:rsid w:val="0016586E"/>
    <w:rsid w:val="001F14EB"/>
    <w:rsid w:val="00267627"/>
    <w:rsid w:val="002B6B6A"/>
    <w:rsid w:val="002D07B8"/>
    <w:rsid w:val="003078CB"/>
    <w:rsid w:val="003A4887"/>
    <w:rsid w:val="003A7929"/>
    <w:rsid w:val="003C33A8"/>
    <w:rsid w:val="003F3F0D"/>
    <w:rsid w:val="00477BB4"/>
    <w:rsid w:val="00482533"/>
    <w:rsid w:val="004946C8"/>
    <w:rsid w:val="004958CD"/>
    <w:rsid w:val="004D746B"/>
    <w:rsid w:val="0052743D"/>
    <w:rsid w:val="006205A5"/>
    <w:rsid w:val="006C146D"/>
    <w:rsid w:val="007E6DB6"/>
    <w:rsid w:val="008715C7"/>
    <w:rsid w:val="009B2C11"/>
    <w:rsid w:val="009D4147"/>
    <w:rsid w:val="00A13A12"/>
    <w:rsid w:val="00A91C45"/>
    <w:rsid w:val="00AF35B9"/>
    <w:rsid w:val="00B32B3C"/>
    <w:rsid w:val="00BC173E"/>
    <w:rsid w:val="00BF5671"/>
    <w:rsid w:val="00C442F2"/>
    <w:rsid w:val="00C63606"/>
    <w:rsid w:val="00C87120"/>
    <w:rsid w:val="00D23B37"/>
    <w:rsid w:val="00DB4A3D"/>
    <w:rsid w:val="00E066F2"/>
    <w:rsid w:val="00E94E8C"/>
    <w:rsid w:val="00F3051A"/>
    <w:rsid w:val="00F87FCB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1471"/>
  <w14:defaultImageDpi w14:val="32767"/>
  <w15:chartTrackingRefBased/>
  <w15:docId w15:val="{EB261479-46F0-FA4A-8EDD-92630A1E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4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946C8"/>
  </w:style>
  <w:style w:type="character" w:styleId="Hyperlink">
    <w:name w:val="Hyperlink"/>
    <w:basedOn w:val="DefaultParagraphFont"/>
    <w:uiPriority w:val="99"/>
    <w:unhideWhenUsed/>
    <w:rsid w:val="00A13A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F1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3A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day@carlow.edu" TargetMode="External"/><Relationship Id="rId4" Type="http://schemas.openxmlformats.org/officeDocument/2006/relationships/hyperlink" Target="https://digitalcollections.carlow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Jessica</dc:creator>
  <cp:keywords/>
  <dc:description/>
  <cp:lastModifiedBy>Microsoft Office User</cp:lastModifiedBy>
  <cp:revision>2</cp:revision>
  <dcterms:created xsi:type="dcterms:W3CDTF">2023-02-09T18:51:00Z</dcterms:created>
  <dcterms:modified xsi:type="dcterms:W3CDTF">2023-02-09T18:51:00Z</dcterms:modified>
</cp:coreProperties>
</file>