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89" w:type="dxa"/>
        <w:jc w:val="center"/>
        <w:tblLayout w:type="fixed"/>
        <w:tblCellMar>
          <w:left w:w="56" w:type="dxa"/>
          <w:right w:w="56" w:type="dxa"/>
        </w:tblCellMar>
        <w:tblLook w:val="0000" w:firstRow="0" w:lastRow="0" w:firstColumn="0" w:lastColumn="0" w:noHBand="0" w:noVBand="0"/>
      </w:tblPr>
      <w:tblGrid>
        <w:gridCol w:w="11114"/>
        <w:gridCol w:w="175"/>
      </w:tblGrid>
      <w:tr w:rsidR="00750C7E" w:rsidRPr="00750C7E" w14:paraId="335EBA57" w14:textId="77777777" w:rsidTr="00386C23">
        <w:trPr>
          <w:cantSplit/>
          <w:trHeight w:val="93"/>
          <w:jc w:val="center"/>
        </w:trPr>
        <w:tc>
          <w:tcPr>
            <w:tcW w:w="11114" w:type="dxa"/>
            <w:tcBorders>
              <w:bottom w:val="single" w:sz="4" w:space="0" w:color="auto"/>
            </w:tcBorders>
            <w:shd w:val="clear" w:color="auto" w:fill="FFFFFF" w:themeFill="background1"/>
          </w:tcPr>
          <w:p w14:paraId="0E712616" w14:textId="77777777" w:rsidR="0070754C" w:rsidRDefault="0047290B" w:rsidP="00386C23">
            <w:pPr>
              <w:pStyle w:val="youthaf0part"/>
              <w:tabs>
                <w:tab w:val="clear" w:pos="284"/>
                <w:tab w:val="left" w:pos="6234"/>
              </w:tabs>
              <w:jc w:val="center"/>
              <w:rPr>
                <w:rFonts w:ascii="Times New Roman" w:hAnsi="Times New Roman"/>
                <w:noProof w:val="0"/>
                <w:sz w:val="20"/>
              </w:rPr>
            </w:pPr>
            <w:r>
              <w:rPr>
                <w:lang w:eastAsia="en-GB"/>
              </w:rPr>
              <w:drawing>
                <wp:inline distT="0" distB="0" distL="0" distR="0" wp14:anchorId="1E729A5F" wp14:editId="2D990129">
                  <wp:extent cx="2060575" cy="601980"/>
                  <wp:effectExtent l="0" t="0" r="0" b="7620"/>
                  <wp:docPr id="2" name="Picture 2" descr="Europe for Citizens"/>
                  <wp:cNvGraphicFramePr/>
                  <a:graphic xmlns:a="http://schemas.openxmlformats.org/drawingml/2006/main">
                    <a:graphicData uri="http://schemas.openxmlformats.org/drawingml/2006/picture">
                      <pic:pic xmlns:pic="http://schemas.openxmlformats.org/drawingml/2006/picture">
                        <pic:nvPicPr>
                          <pic:cNvPr id="2" name="Picture 2" descr="Europe for Citizen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601980"/>
                          </a:xfrm>
                          <a:prstGeom prst="rect">
                            <a:avLst/>
                          </a:prstGeom>
                          <a:noFill/>
                          <a:ln>
                            <a:noFill/>
                          </a:ln>
                        </pic:spPr>
                      </pic:pic>
                    </a:graphicData>
                  </a:graphic>
                </wp:inline>
              </w:drawing>
            </w:r>
          </w:p>
          <w:p w14:paraId="25CEE5F9" w14:textId="77777777" w:rsidR="002B241B" w:rsidRPr="00750C7E" w:rsidRDefault="002B241B" w:rsidP="00386C23">
            <w:pPr>
              <w:pStyle w:val="youthaf0part"/>
              <w:tabs>
                <w:tab w:val="clear" w:pos="284"/>
                <w:tab w:val="left" w:pos="6234"/>
              </w:tabs>
              <w:jc w:val="center"/>
              <w:rPr>
                <w:rFonts w:ascii="Times New Roman" w:hAnsi="Times New Roman"/>
                <w:noProof w:val="0"/>
                <w:sz w:val="20"/>
              </w:rPr>
            </w:pPr>
          </w:p>
        </w:tc>
        <w:tc>
          <w:tcPr>
            <w:tcW w:w="175" w:type="dxa"/>
            <w:tcBorders>
              <w:bottom w:val="single" w:sz="4" w:space="0" w:color="auto"/>
            </w:tcBorders>
            <w:shd w:val="clear" w:color="auto" w:fill="FFFFFF" w:themeFill="background1"/>
          </w:tcPr>
          <w:p w14:paraId="0D593BFB" w14:textId="77777777" w:rsidR="001232BD" w:rsidRPr="00750C7E" w:rsidRDefault="001232BD" w:rsidP="00B15B82">
            <w:pPr>
              <w:pStyle w:val="youthaf0part"/>
              <w:rPr>
                <w:rFonts w:ascii="Times New Roman" w:hAnsi="Times New Roman"/>
                <w:noProof w:val="0"/>
                <w:sz w:val="20"/>
              </w:rPr>
            </w:pPr>
          </w:p>
        </w:tc>
      </w:tr>
      <w:tr w:rsidR="00750C7E" w:rsidRPr="00E718B9" w14:paraId="56E3C381" w14:textId="77777777" w:rsidTr="00461CE1">
        <w:trPr>
          <w:cantSplit/>
          <w:trHeight w:val="1350"/>
          <w:jc w:val="center"/>
        </w:trPr>
        <w:tc>
          <w:tcPr>
            <w:tcW w:w="11114" w:type="dxa"/>
            <w:tcBorders>
              <w:top w:val="single" w:sz="4" w:space="0" w:color="auto"/>
              <w:left w:val="single" w:sz="4" w:space="0" w:color="auto"/>
              <w:bottom w:val="single" w:sz="4" w:space="0" w:color="auto"/>
            </w:tcBorders>
            <w:shd w:val="pct20" w:color="auto" w:fill="auto"/>
            <w:vAlign w:val="center"/>
          </w:tcPr>
          <w:p w14:paraId="541F713F" w14:textId="7ECF7751" w:rsidR="00A923EF" w:rsidRPr="003B52C0" w:rsidRDefault="005B68BE" w:rsidP="00D35ACB">
            <w:pPr>
              <w:jc w:val="center"/>
              <w:rPr>
                <w:rFonts w:ascii="Arial" w:hAnsi="Arial" w:cs="Arial"/>
                <w:b/>
                <w:sz w:val="32"/>
                <w:szCs w:val="32"/>
              </w:rPr>
            </w:pPr>
            <w:r w:rsidRPr="003B52C0">
              <w:rPr>
                <w:rFonts w:ascii="Arial" w:hAnsi="Arial" w:cs="Arial"/>
                <w:b/>
                <w:sz w:val="32"/>
                <w:szCs w:val="32"/>
              </w:rPr>
              <w:t xml:space="preserve">The project </w:t>
            </w:r>
            <w:r w:rsidR="00B13CE9" w:rsidRPr="003B52C0">
              <w:rPr>
                <w:rFonts w:ascii="Arial" w:hAnsi="Arial" w:cs="Arial"/>
                <w:b/>
                <w:sz w:val="32"/>
                <w:szCs w:val="32"/>
              </w:rPr>
              <w:t>« </w:t>
            </w:r>
            <w:r w:rsidR="00A732BA">
              <w:rPr>
                <w:rFonts w:ascii="Arial" w:hAnsi="Arial" w:cs="Arial"/>
                <w:b/>
                <w:sz w:val="32"/>
                <w:szCs w:val="32"/>
              </w:rPr>
              <w:t>WAI4PWDs- Web Accessibility and Other Initiatives for Persons with Disabilities in EU in Pandemic and Other Crisis Times</w:t>
            </w:r>
            <w:r w:rsidR="00B13CE9" w:rsidRPr="003B52C0">
              <w:rPr>
                <w:rFonts w:ascii="Arial" w:hAnsi="Arial" w:cs="Arial"/>
                <w:b/>
                <w:sz w:val="32"/>
                <w:szCs w:val="32"/>
              </w:rPr>
              <w:t>»</w:t>
            </w:r>
            <w:r w:rsidR="00082262" w:rsidRPr="003B52C0">
              <w:rPr>
                <w:rFonts w:ascii="Arial" w:hAnsi="Arial" w:cs="Arial"/>
                <w:b/>
                <w:sz w:val="32"/>
                <w:szCs w:val="32"/>
              </w:rPr>
              <w:t xml:space="preserve"> </w:t>
            </w:r>
            <w:r w:rsidR="001F460B" w:rsidRPr="003B52C0">
              <w:rPr>
                <w:rFonts w:ascii="Arial" w:hAnsi="Arial" w:cs="Arial"/>
                <w:b/>
                <w:sz w:val="32"/>
                <w:szCs w:val="32"/>
              </w:rPr>
              <w:t>was</w:t>
            </w:r>
            <w:r w:rsidR="00E718B9" w:rsidRPr="003B52C0">
              <w:rPr>
                <w:rFonts w:ascii="Arial" w:hAnsi="Arial" w:cs="Arial"/>
                <w:b/>
                <w:sz w:val="32"/>
                <w:szCs w:val="32"/>
              </w:rPr>
              <w:t xml:space="preserve"> funded </w:t>
            </w:r>
            <w:r w:rsidR="0066404E" w:rsidRPr="003B52C0">
              <w:rPr>
                <w:rFonts w:ascii="Arial" w:hAnsi="Arial" w:cs="Arial"/>
                <w:b/>
                <w:sz w:val="32"/>
                <w:szCs w:val="32"/>
              </w:rPr>
              <w:t xml:space="preserve">with the support of the </w:t>
            </w:r>
            <w:r w:rsidR="00E718B9" w:rsidRPr="003B52C0">
              <w:rPr>
                <w:rFonts w:ascii="Arial" w:hAnsi="Arial" w:cs="Arial"/>
                <w:b/>
                <w:sz w:val="32"/>
                <w:szCs w:val="32"/>
              </w:rPr>
              <w:t xml:space="preserve">European </w:t>
            </w:r>
            <w:r w:rsidR="001F460B" w:rsidRPr="003B52C0">
              <w:rPr>
                <w:rFonts w:ascii="Arial" w:hAnsi="Arial" w:cs="Arial"/>
                <w:b/>
                <w:sz w:val="32"/>
                <w:szCs w:val="32"/>
              </w:rPr>
              <w:t xml:space="preserve">Union </w:t>
            </w:r>
            <w:r w:rsidR="00E718B9" w:rsidRPr="003B52C0">
              <w:rPr>
                <w:rFonts w:ascii="Arial" w:hAnsi="Arial" w:cs="Arial"/>
                <w:b/>
                <w:sz w:val="32"/>
                <w:szCs w:val="32"/>
              </w:rPr>
              <w:t>under the</w:t>
            </w:r>
            <w:r w:rsidR="0066404E" w:rsidRPr="003B52C0">
              <w:rPr>
                <w:rFonts w:ascii="Arial" w:hAnsi="Arial" w:cs="Arial"/>
                <w:b/>
                <w:sz w:val="32"/>
                <w:szCs w:val="32"/>
              </w:rPr>
              <w:t xml:space="preserve"> Programme</w:t>
            </w:r>
            <w:r w:rsidR="00E718B9" w:rsidRPr="003B52C0">
              <w:rPr>
                <w:rFonts w:ascii="Arial" w:hAnsi="Arial" w:cs="Arial"/>
                <w:b/>
                <w:sz w:val="32"/>
                <w:szCs w:val="32"/>
              </w:rPr>
              <w:t xml:space="preserve"> "Europe for Citizens</w:t>
            </w:r>
            <w:r w:rsidR="00734904" w:rsidRPr="003B52C0">
              <w:rPr>
                <w:rFonts w:ascii="Arial" w:hAnsi="Arial" w:cs="Arial"/>
                <w:b/>
                <w:sz w:val="32"/>
                <w:szCs w:val="32"/>
              </w:rPr>
              <w:t>"</w:t>
            </w:r>
          </w:p>
        </w:tc>
        <w:tc>
          <w:tcPr>
            <w:tcW w:w="175" w:type="dxa"/>
            <w:tcBorders>
              <w:top w:val="single" w:sz="4" w:space="0" w:color="auto"/>
              <w:bottom w:val="single" w:sz="4" w:space="0" w:color="auto"/>
              <w:right w:val="single" w:sz="4" w:space="0" w:color="auto"/>
            </w:tcBorders>
            <w:shd w:val="pct20" w:color="auto" w:fill="auto"/>
          </w:tcPr>
          <w:p w14:paraId="55486F54" w14:textId="77777777" w:rsidR="008442A8" w:rsidRPr="003B52C0" w:rsidRDefault="008442A8" w:rsidP="00D35ACB">
            <w:pPr>
              <w:pStyle w:val="youthaf0part"/>
              <w:spacing w:before="0" w:after="0"/>
              <w:rPr>
                <w:rFonts w:ascii="Times New Roman" w:hAnsi="Times New Roman"/>
                <w:noProof w:val="0"/>
                <w:sz w:val="32"/>
                <w:szCs w:val="32"/>
              </w:rPr>
            </w:pPr>
          </w:p>
        </w:tc>
      </w:tr>
      <w:tr w:rsidR="00750C7E" w:rsidRPr="00E718B9" w14:paraId="1A54F21B" w14:textId="77777777" w:rsidTr="00386C23">
        <w:trPr>
          <w:cantSplit/>
          <w:jc w:val="center"/>
        </w:trPr>
        <w:tc>
          <w:tcPr>
            <w:tcW w:w="11289" w:type="dxa"/>
            <w:gridSpan w:val="2"/>
            <w:tcBorders>
              <w:top w:val="single" w:sz="4" w:space="0" w:color="auto"/>
              <w:bottom w:val="single" w:sz="4" w:space="0" w:color="auto"/>
            </w:tcBorders>
            <w:shd w:val="clear" w:color="auto" w:fill="FFFFFF" w:themeFill="background1"/>
            <w:vAlign w:val="center"/>
          </w:tcPr>
          <w:p w14:paraId="7AD00B78" w14:textId="77777777" w:rsidR="005B2DC9" w:rsidRPr="003B52C0" w:rsidRDefault="005B2DC9" w:rsidP="00D35ACB">
            <w:pPr>
              <w:pStyle w:val="youthaf2subtopic"/>
              <w:spacing w:before="0" w:after="0"/>
              <w:ind w:left="227" w:right="227"/>
              <w:jc w:val="center"/>
              <w:rPr>
                <w:rFonts w:ascii="Times New Roman" w:hAnsi="Times New Roman"/>
                <w:i w:val="0"/>
                <w:noProof w:val="0"/>
                <w:spacing w:val="-4"/>
                <w:sz w:val="22"/>
                <w:szCs w:val="22"/>
              </w:rPr>
            </w:pPr>
          </w:p>
        </w:tc>
      </w:tr>
      <w:tr w:rsidR="00750C7E" w:rsidRPr="005B68BE" w14:paraId="18C4C3FC" w14:textId="77777777" w:rsidTr="00461CE1">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586F9B" w14:textId="77777777" w:rsidR="00734904" w:rsidRPr="00B00EA5" w:rsidRDefault="00FB7DBF" w:rsidP="00D35ACB">
            <w:pPr>
              <w:pStyle w:val="youthaf0part"/>
              <w:spacing w:before="0" w:after="0"/>
              <w:jc w:val="center"/>
              <w:rPr>
                <w:rFonts w:cs="Arial"/>
                <w:i/>
                <w:szCs w:val="24"/>
              </w:rPr>
            </w:pPr>
            <w:r w:rsidRPr="00B00EA5">
              <w:rPr>
                <w:rFonts w:cs="Arial"/>
                <w:szCs w:val="24"/>
              </w:rPr>
              <w:t xml:space="preserve">Applicable to the </w:t>
            </w:r>
            <w:r w:rsidR="0047675E" w:rsidRPr="00B00EA5">
              <w:rPr>
                <w:rFonts w:cs="Arial"/>
                <w:szCs w:val="24"/>
              </w:rPr>
              <w:t>Strand 2 – Measure 2.</w:t>
            </w:r>
            <w:r w:rsidR="00B303A6">
              <w:rPr>
                <w:rFonts w:cs="Arial"/>
                <w:szCs w:val="24"/>
              </w:rPr>
              <w:t>2</w:t>
            </w:r>
            <w:r w:rsidR="0047675E" w:rsidRPr="00B00EA5">
              <w:rPr>
                <w:rFonts w:cs="Arial"/>
                <w:szCs w:val="24"/>
              </w:rPr>
              <w:t xml:space="preserve"> </w:t>
            </w:r>
            <w:r w:rsidR="00734904" w:rsidRPr="00B00EA5">
              <w:rPr>
                <w:rFonts w:cs="Arial"/>
                <w:i/>
                <w:szCs w:val="24"/>
              </w:rPr>
              <w:t>"</w:t>
            </w:r>
            <w:r w:rsidR="000D12A0" w:rsidRPr="00B00EA5">
              <w:rPr>
                <w:rFonts w:cs="Arial"/>
                <w:i/>
                <w:szCs w:val="24"/>
              </w:rPr>
              <w:t>Networks of T</w:t>
            </w:r>
            <w:r w:rsidR="0066404E" w:rsidRPr="00B00EA5">
              <w:rPr>
                <w:rFonts w:cs="Arial"/>
                <w:i/>
                <w:szCs w:val="24"/>
              </w:rPr>
              <w:t>o</w:t>
            </w:r>
            <w:r w:rsidR="000D12A0" w:rsidRPr="00B00EA5">
              <w:rPr>
                <w:rFonts w:cs="Arial"/>
                <w:i/>
                <w:szCs w:val="24"/>
              </w:rPr>
              <w:t>wns</w:t>
            </w:r>
            <w:r w:rsidR="00734904" w:rsidRPr="00B00EA5">
              <w:rPr>
                <w:rFonts w:cs="Arial"/>
                <w:i/>
                <w:szCs w:val="24"/>
              </w:rPr>
              <w:t>"</w:t>
            </w:r>
          </w:p>
          <w:p w14:paraId="3E09CB30" w14:textId="346E8A45" w:rsidR="00C2173A" w:rsidRPr="0047675E" w:rsidRDefault="00C2173A" w:rsidP="00A732BA">
            <w:pPr>
              <w:pStyle w:val="youthaf0part"/>
              <w:spacing w:before="0" w:after="0"/>
              <w:rPr>
                <w:rFonts w:ascii="Times New Roman" w:hAnsi="Times New Roman"/>
                <w:noProof w:val="0"/>
                <w:sz w:val="28"/>
                <w:szCs w:val="28"/>
              </w:rPr>
            </w:pPr>
          </w:p>
        </w:tc>
      </w:tr>
      <w:tr w:rsidR="00750C7E" w:rsidRPr="003B52C0" w14:paraId="3DFD0F47" w14:textId="77777777" w:rsidTr="00386C23">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C0ACE" w14:textId="711D3F05" w:rsidR="00F428C6" w:rsidRPr="003B52C0" w:rsidRDefault="00F179D3" w:rsidP="00D35ACB">
            <w:pPr>
              <w:textAlignment w:val="top"/>
              <w:rPr>
                <w:rFonts w:ascii="Arial" w:hAnsi="Arial" w:cs="Arial"/>
                <w:b/>
                <w:sz w:val="22"/>
                <w:szCs w:val="22"/>
                <w:u w:val="single"/>
                <w:lang w:val="en" w:eastAsia="en-GB"/>
              </w:rPr>
            </w:pPr>
            <w:r>
              <w:rPr>
                <w:rFonts w:ascii="Arial" w:hAnsi="Arial" w:cs="Arial"/>
                <w:b/>
                <w:bCs/>
                <w:sz w:val="22"/>
                <w:szCs w:val="22"/>
                <w:lang w:val="en" w:eastAsia="en-GB"/>
              </w:rPr>
              <w:lastRenderedPageBreak/>
              <w:t xml:space="preserve">The project was organized as six (6) events that were duly carried out within this project: </w:t>
            </w:r>
            <w:r w:rsidR="00F428C6" w:rsidRPr="003B52C0">
              <w:rPr>
                <w:rFonts w:ascii="Arial" w:hAnsi="Arial" w:cs="Arial"/>
                <w:b/>
                <w:sz w:val="22"/>
                <w:szCs w:val="22"/>
                <w:lang w:val="en" w:eastAsia="en-GB"/>
              </w:rPr>
              <w:br/>
            </w:r>
            <w:r w:rsidR="00F428C6" w:rsidRPr="003B52C0">
              <w:rPr>
                <w:rFonts w:ascii="Arial" w:hAnsi="Arial" w:cs="Arial"/>
                <w:b/>
                <w:sz w:val="22"/>
                <w:szCs w:val="22"/>
                <w:u w:val="single"/>
                <w:lang w:val="en" w:eastAsia="en-GB"/>
              </w:rPr>
              <w:t>Event 1</w:t>
            </w:r>
            <w:r>
              <w:rPr>
                <w:rFonts w:ascii="Arial" w:hAnsi="Arial" w:cs="Arial"/>
                <w:b/>
                <w:sz w:val="22"/>
                <w:szCs w:val="22"/>
                <w:u w:val="single"/>
                <w:lang w:val="en" w:eastAsia="en-GB"/>
              </w:rPr>
              <w:t xml:space="preserve"> (</w:t>
            </w:r>
            <w:proofErr w:type="spellStart"/>
            <w:r>
              <w:rPr>
                <w:rFonts w:ascii="Arial" w:hAnsi="Arial" w:cs="Arial"/>
                <w:b/>
                <w:sz w:val="22"/>
                <w:szCs w:val="22"/>
                <w:u w:val="single"/>
                <w:lang w:val="en" w:eastAsia="en-GB"/>
              </w:rPr>
              <w:t>Kick off</w:t>
            </w:r>
            <w:proofErr w:type="spellEnd"/>
            <w:r>
              <w:rPr>
                <w:rFonts w:ascii="Arial" w:hAnsi="Arial" w:cs="Arial"/>
                <w:b/>
                <w:sz w:val="22"/>
                <w:szCs w:val="22"/>
                <w:u w:val="single"/>
                <w:lang w:val="en" w:eastAsia="en-GB"/>
              </w:rPr>
              <w:t xml:space="preserve"> event)</w:t>
            </w:r>
          </w:p>
          <w:p w14:paraId="078755F5" w14:textId="29EFF2D5" w:rsidR="00212540" w:rsidRDefault="00F428C6" w:rsidP="007A08A8">
            <w:pPr>
              <w:jc w:val="both"/>
              <w:rPr>
                <w:rStyle w:val="hps"/>
                <w:rFonts w:ascii="Arial" w:hAnsi="Arial" w:cs="Arial"/>
                <w:sz w:val="22"/>
                <w:szCs w:val="22"/>
                <w:lang w:val="en"/>
              </w:rPr>
            </w:pPr>
            <w:r w:rsidRPr="00E27C42">
              <w:rPr>
                <w:rStyle w:val="hps"/>
                <w:rFonts w:ascii="Arial" w:hAnsi="Arial" w:cs="Arial"/>
                <w:b/>
                <w:sz w:val="22"/>
                <w:szCs w:val="22"/>
                <w:lang w:val="en"/>
              </w:rPr>
              <w:t>Participation</w:t>
            </w:r>
            <w:r w:rsidRPr="00E27C42">
              <w:rPr>
                <w:rFonts w:ascii="Arial" w:hAnsi="Arial" w:cs="Arial"/>
                <w:b/>
                <w:sz w:val="22"/>
                <w:szCs w:val="22"/>
                <w:lang w:val="en"/>
              </w:rPr>
              <w:t>:</w:t>
            </w:r>
            <w:r w:rsidRPr="00E27C42">
              <w:rPr>
                <w:rFonts w:ascii="Arial" w:hAnsi="Arial" w:cs="Arial"/>
                <w:sz w:val="22"/>
                <w:szCs w:val="22"/>
                <w:lang w:val="en"/>
              </w:rPr>
              <w:t xml:space="preserve"> The </w:t>
            </w:r>
            <w:r w:rsidR="0066404E" w:rsidRPr="00E27C42">
              <w:rPr>
                <w:rFonts w:ascii="Arial" w:hAnsi="Arial" w:cs="Arial"/>
                <w:sz w:val="22"/>
                <w:szCs w:val="22"/>
                <w:lang w:val="en"/>
              </w:rPr>
              <w:t>event</w:t>
            </w:r>
            <w:r w:rsidRPr="00E27C42">
              <w:rPr>
                <w:rFonts w:ascii="Arial" w:hAnsi="Arial" w:cs="Arial"/>
                <w:sz w:val="22"/>
                <w:szCs w:val="22"/>
                <w:lang w:val="en"/>
              </w:rPr>
              <w:t xml:space="preserve"> </w:t>
            </w:r>
            <w:r w:rsidR="00060FE2" w:rsidRPr="00E27C42">
              <w:rPr>
                <w:rFonts w:ascii="Arial" w:hAnsi="Arial" w:cs="Arial"/>
                <w:sz w:val="22"/>
                <w:szCs w:val="22"/>
                <w:lang w:val="en"/>
              </w:rPr>
              <w:t>involved</w:t>
            </w:r>
            <w:r w:rsidR="002B241B" w:rsidRPr="00E27C42">
              <w:rPr>
                <w:rFonts w:ascii="Arial" w:hAnsi="Arial" w:cs="Arial"/>
                <w:sz w:val="22"/>
                <w:szCs w:val="22"/>
                <w:lang w:val="en"/>
              </w:rPr>
              <w:t xml:space="preserve">  </w:t>
            </w:r>
            <w:r w:rsidR="00096AD0" w:rsidRPr="00E27C42">
              <w:rPr>
                <w:rFonts w:ascii="Arial" w:hAnsi="Arial" w:cs="Arial"/>
                <w:sz w:val="22"/>
                <w:szCs w:val="22"/>
                <w:lang w:val="en"/>
              </w:rPr>
              <w:t>107</w:t>
            </w:r>
            <w:r w:rsidRPr="00E27C42">
              <w:rPr>
                <w:rFonts w:ascii="Arial" w:hAnsi="Arial" w:cs="Arial"/>
                <w:sz w:val="22"/>
                <w:szCs w:val="22"/>
                <w:lang w:val="en"/>
              </w:rPr>
              <w:t xml:space="preserve"> </w:t>
            </w:r>
            <w:r w:rsidR="003B4326" w:rsidRPr="00E27C42">
              <w:rPr>
                <w:rStyle w:val="hps"/>
                <w:rFonts w:ascii="Arial" w:hAnsi="Arial" w:cs="Arial"/>
                <w:sz w:val="22"/>
                <w:szCs w:val="22"/>
                <w:lang w:val="en"/>
              </w:rPr>
              <w:t>citizens</w:t>
            </w:r>
            <w:r w:rsidR="002B241B" w:rsidRPr="00E27C42">
              <w:rPr>
                <w:rStyle w:val="hps"/>
                <w:rFonts w:ascii="Arial" w:hAnsi="Arial" w:cs="Arial"/>
                <w:sz w:val="22"/>
                <w:szCs w:val="22"/>
                <w:lang w:val="en"/>
              </w:rPr>
              <w:t xml:space="preserve">, including </w:t>
            </w:r>
            <w:r w:rsidR="00096AD0" w:rsidRPr="00E27C42">
              <w:rPr>
                <w:rStyle w:val="hps"/>
                <w:rFonts w:ascii="Arial" w:hAnsi="Arial" w:cs="Arial"/>
                <w:sz w:val="22"/>
                <w:szCs w:val="22"/>
                <w:lang w:val="en"/>
              </w:rPr>
              <w:t>60</w:t>
            </w:r>
            <w:r w:rsidRPr="00E27C42">
              <w:rPr>
                <w:rFonts w:ascii="Arial" w:hAnsi="Arial" w:cs="Arial"/>
                <w:sz w:val="22"/>
                <w:szCs w:val="22"/>
                <w:lang w:val="en"/>
              </w:rPr>
              <w:t xml:space="preserve"> </w:t>
            </w:r>
            <w:r w:rsidR="002B241B" w:rsidRPr="00E27C42">
              <w:rPr>
                <w:rFonts w:ascii="Arial" w:hAnsi="Arial" w:cs="Arial"/>
                <w:sz w:val="22"/>
                <w:szCs w:val="22"/>
                <w:lang w:val="en"/>
              </w:rPr>
              <w:t xml:space="preserve">participants </w:t>
            </w:r>
            <w:r w:rsidRPr="00E27C42">
              <w:rPr>
                <w:rStyle w:val="hps"/>
                <w:rFonts w:ascii="Arial" w:hAnsi="Arial" w:cs="Arial"/>
                <w:sz w:val="22"/>
                <w:szCs w:val="22"/>
                <w:lang w:val="en"/>
              </w:rPr>
              <w:t>from</w:t>
            </w:r>
            <w:r w:rsidR="00096AD0" w:rsidRPr="00E27C42">
              <w:t xml:space="preserve"> </w:t>
            </w:r>
            <w:r w:rsidR="00096AD0" w:rsidRPr="00E27C42">
              <w:rPr>
                <w:rFonts w:ascii="Arial" w:hAnsi="Arial" w:cs="Arial"/>
                <w:sz w:val="22"/>
                <w:szCs w:val="22"/>
              </w:rPr>
              <w:t>Municipality of Ruma and City of Sremska Mitrovica and surrounding local self-governments</w:t>
            </w:r>
            <w:r w:rsidR="004258F5" w:rsidRPr="00E27C42">
              <w:rPr>
                <w:rStyle w:val="hps"/>
                <w:rFonts w:ascii="Arial" w:hAnsi="Arial" w:cs="Arial"/>
                <w:sz w:val="22"/>
                <w:szCs w:val="22"/>
                <w:lang w:val="en"/>
              </w:rPr>
              <w:t xml:space="preserve"> (under</w:t>
            </w:r>
            <w:r w:rsidR="00096AD0" w:rsidRPr="00E27C42">
              <w:rPr>
                <w:rStyle w:val="hps"/>
                <w:rFonts w:ascii="Arial" w:hAnsi="Arial" w:cs="Arial"/>
                <w:sz w:val="22"/>
                <w:szCs w:val="22"/>
                <w:lang w:val="en"/>
              </w:rPr>
              <w:t xml:space="preserve"> Regional Development Agency Srem- RDA SREM, Red Cross Sremska Mitrovica and Center for Economic Empowerment of Roma Sremska Mitrovica</w:t>
            </w:r>
            <w:r w:rsidR="004258F5" w:rsidRPr="00E27C42">
              <w:rPr>
                <w:rStyle w:val="hps"/>
                <w:rFonts w:ascii="Arial" w:hAnsi="Arial" w:cs="Arial"/>
                <w:sz w:val="22"/>
                <w:szCs w:val="22"/>
                <w:lang w:val="en"/>
              </w:rPr>
              <w:t xml:space="preserve">), </w:t>
            </w:r>
            <w:r w:rsidR="005078CE" w:rsidRPr="00E27C42">
              <w:rPr>
                <w:rStyle w:val="hps"/>
                <w:rFonts w:ascii="Arial" w:hAnsi="Arial" w:cs="Arial"/>
                <w:sz w:val="22"/>
                <w:szCs w:val="22"/>
                <w:lang w:val="en"/>
              </w:rPr>
              <w:t>10</w:t>
            </w:r>
            <w:r w:rsidR="00DC2CF8" w:rsidRPr="00E27C42">
              <w:rPr>
                <w:rStyle w:val="hps"/>
                <w:rFonts w:ascii="Arial" w:hAnsi="Arial" w:cs="Arial"/>
                <w:sz w:val="22"/>
                <w:szCs w:val="22"/>
                <w:lang w:val="en"/>
              </w:rPr>
              <w:t xml:space="preserve"> participants from </w:t>
            </w:r>
            <w:r w:rsidR="005078CE" w:rsidRPr="00E27C42">
              <w:rPr>
                <w:rStyle w:val="hps"/>
                <w:rFonts w:ascii="Arial" w:hAnsi="Arial" w:cs="Arial"/>
                <w:sz w:val="22"/>
                <w:szCs w:val="22"/>
                <w:lang w:val="en"/>
              </w:rPr>
              <w:t>Prague, Czech Republic</w:t>
            </w:r>
            <w:r w:rsidR="00DC2CF8" w:rsidRPr="00E27C42">
              <w:rPr>
                <w:rStyle w:val="hps"/>
                <w:rFonts w:ascii="Arial" w:hAnsi="Arial" w:cs="Arial"/>
                <w:sz w:val="22"/>
                <w:szCs w:val="22"/>
                <w:lang w:val="en"/>
              </w:rPr>
              <w:t xml:space="preserve"> (from </w:t>
            </w:r>
            <w:r w:rsidR="005078CE" w:rsidRPr="00E27C42">
              <w:rPr>
                <w:rStyle w:val="hps"/>
                <w:rFonts w:ascii="Arial" w:hAnsi="Arial" w:cs="Arial"/>
                <w:sz w:val="22"/>
                <w:szCs w:val="22"/>
                <w:lang w:val="en"/>
              </w:rPr>
              <w:t>Municipality Prague9</w:t>
            </w:r>
            <w:r w:rsidR="00DC2CF8" w:rsidRPr="00E27C42">
              <w:rPr>
                <w:rStyle w:val="hps"/>
                <w:rFonts w:ascii="Arial" w:hAnsi="Arial" w:cs="Arial"/>
                <w:sz w:val="22"/>
                <w:szCs w:val="22"/>
                <w:lang w:val="en"/>
              </w:rPr>
              <w:t xml:space="preserve">), </w:t>
            </w:r>
            <w:r w:rsidR="005078CE" w:rsidRPr="00E27C42">
              <w:rPr>
                <w:rStyle w:val="hps"/>
                <w:rFonts w:ascii="Arial" w:hAnsi="Arial" w:cs="Arial"/>
                <w:sz w:val="22"/>
                <w:szCs w:val="22"/>
                <w:lang w:val="en"/>
              </w:rPr>
              <w:t>10</w:t>
            </w:r>
            <w:r w:rsidR="00DC2CF8" w:rsidRPr="00E27C42">
              <w:rPr>
                <w:rStyle w:val="hps"/>
                <w:rFonts w:ascii="Arial" w:hAnsi="Arial" w:cs="Arial"/>
                <w:sz w:val="22"/>
                <w:szCs w:val="22"/>
                <w:lang w:val="en"/>
              </w:rPr>
              <w:t xml:space="preserve"> participants from </w:t>
            </w:r>
            <w:proofErr w:type="spellStart"/>
            <w:r w:rsidR="005078CE" w:rsidRPr="00E27C42">
              <w:rPr>
                <w:rStyle w:val="hps"/>
                <w:rFonts w:ascii="Arial" w:hAnsi="Arial" w:cs="Arial"/>
                <w:sz w:val="22"/>
                <w:szCs w:val="22"/>
                <w:lang w:val="en"/>
              </w:rPr>
              <w:t>Razlog</w:t>
            </w:r>
            <w:proofErr w:type="spellEnd"/>
            <w:r w:rsidR="005078CE" w:rsidRPr="00E27C42">
              <w:rPr>
                <w:rStyle w:val="hps"/>
                <w:rFonts w:ascii="Arial" w:hAnsi="Arial" w:cs="Arial"/>
                <w:sz w:val="22"/>
                <w:szCs w:val="22"/>
                <w:lang w:val="en"/>
              </w:rPr>
              <w:t>, Bulgaria</w:t>
            </w:r>
            <w:r w:rsidR="00DC2CF8" w:rsidRPr="00E27C42">
              <w:rPr>
                <w:rStyle w:val="hps"/>
                <w:rFonts w:ascii="Arial" w:hAnsi="Arial" w:cs="Arial"/>
                <w:sz w:val="22"/>
                <w:szCs w:val="22"/>
                <w:lang w:val="en"/>
              </w:rPr>
              <w:t xml:space="preserve"> (from</w:t>
            </w:r>
            <w:r w:rsidR="005078CE" w:rsidRPr="00E27C42">
              <w:rPr>
                <w:rStyle w:val="hps"/>
                <w:rFonts w:ascii="Arial" w:hAnsi="Arial" w:cs="Arial"/>
                <w:sz w:val="22"/>
                <w:szCs w:val="22"/>
                <w:lang w:val="en"/>
              </w:rPr>
              <w:t xml:space="preserve"> CHANCE- Association for People with Intellectual Disabilities</w:t>
            </w:r>
            <w:r w:rsidR="00DC2CF8" w:rsidRPr="00E27C42">
              <w:rPr>
                <w:rStyle w:val="hps"/>
                <w:rFonts w:ascii="Arial" w:hAnsi="Arial" w:cs="Arial"/>
                <w:sz w:val="22"/>
                <w:szCs w:val="22"/>
                <w:lang w:val="en"/>
              </w:rPr>
              <w:t xml:space="preserve">); </w:t>
            </w:r>
            <w:r w:rsidR="005078CE" w:rsidRPr="00E27C42">
              <w:rPr>
                <w:rStyle w:val="hps"/>
                <w:rFonts w:ascii="Arial" w:hAnsi="Arial" w:cs="Arial"/>
                <w:sz w:val="22"/>
                <w:szCs w:val="22"/>
                <w:lang w:val="en"/>
              </w:rPr>
              <w:t>12</w:t>
            </w:r>
            <w:r w:rsidR="00DC2CF8" w:rsidRPr="00E27C42">
              <w:rPr>
                <w:rStyle w:val="hps"/>
                <w:rFonts w:ascii="Arial" w:hAnsi="Arial" w:cs="Arial"/>
                <w:sz w:val="22"/>
                <w:szCs w:val="22"/>
                <w:lang w:val="en"/>
              </w:rPr>
              <w:t xml:space="preserve"> from </w:t>
            </w:r>
            <w:proofErr w:type="spellStart"/>
            <w:r w:rsidR="005078CE" w:rsidRPr="00E27C42">
              <w:rPr>
                <w:rStyle w:val="hps"/>
                <w:rFonts w:ascii="Arial" w:hAnsi="Arial" w:cs="Arial"/>
                <w:sz w:val="22"/>
                <w:szCs w:val="22"/>
                <w:lang w:val="en"/>
              </w:rPr>
              <w:t>Varaždin</w:t>
            </w:r>
            <w:proofErr w:type="spellEnd"/>
            <w:r w:rsidR="005078CE" w:rsidRPr="00E27C42">
              <w:rPr>
                <w:rStyle w:val="hps"/>
                <w:rFonts w:ascii="Arial" w:hAnsi="Arial" w:cs="Arial"/>
                <w:sz w:val="22"/>
                <w:szCs w:val="22"/>
                <w:lang w:val="en"/>
              </w:rPr>
              <w:t>, Croatia</w:t>
            </w:r>
            <w:r w:rsidR="00DC2CF8" w:rsidRPr="00E27C42">
              <w:rPr>
                <w:rStyle w:val="hps"/>
                <w:rFonts w:ascii="Arial" w:hAnsi="Arial" w:cs="Arial"/>
                <w:sz w:val="22"/>
                <w:szCs w:val="22"/>
                <w:lang w:val="en"/>
              </w:rPr>
              <w:t xml:space="preserve"> (from</w:t>
            </w:r>
            <w:r w:rsidR="005078CE" w:rsidRPr="00E27C42">
              <w:rPr>
                <w:rStyle w:val="hps"/>
                <w:rFonts w:ascii="Arial" w:hAnsi="Arial" w:cs="Arial"/>
                <w:sz w:val="22"/>
                <w:szCs w:val="22"/>
                <w:lang w:val="en"/>
              </w:rPr>
              <w:t xml:space="preserve"> Center for Education and Upbringing Tomislav </w:t>
            </w:r>
            <w:proofErr w:type="spellStart"/>
            <w:r w:rsidR="005078CE" w:rsidRPr="00E27C42">
              <w:rPr>
                <w:rStyle w:val="hps"/>
                <w:rFonts w:ascii="Arial" w:hAnsi="Arial" w:cs="Arial"/>
                <w:sz w:val="22"/>
                <w:szCs w:val="22"/>
                <w:lang w:val="en"/>
              </w:rPr>
              <w:t>Špoljar</w:t>
            </w:r>
            <w:proofErr w:type="spellEnd"/>
            <w:r w:rsidR="005078CE" w:rsidRPr="00E27C42">
              <w:rPr>
                <w:rStyle w:val="hps"/>
                <w:rFonts w:ascii="Arial" w:hAnsi="Arial" w:cs="Arial"/>
                <w:sz w:val="22"/>
                <w:szCs w:val="22"/>
                <w:lang w:val="en"/>
              </w:rPr>
              <w:t xml:space="preserve"> and Faculty of Organization and Informatics</w:t>
            </w:r>
            <w:r w:rsidR="00315EC7" w:rsidRPr="00E27C42">
              <w:rPr>
                <w:rStyle w:val="hps"/>
                <w:rFonts w:ascii="Arial" w:hAnsi="Arial" w:cs="Arial"/>
                <w:sz w:val="22"/>
                <w:szCs w:val="22"/>
                <w:lang w:val="en"/>
              </w:rPr>
              <w:t xml:space="preserve">), and </w:t>
            </w:r>
            <w:r w:rsidR="005078CE" w:rsidRPr="00E27C42">
              <w:rPr>
                <w:rStyle w:val="hps"/>
                <w:rFonts w:ascii="Arial" w:hAnsi="Arial" w:cs="Arial"/>
                <w:sz w:val="22"/>
                <w:szCs w:val="22"/>
                <w:lang w:val="en"/>
              </w:rPr>
              <w:t>15</w:t>
            </w:r>
            <w:r w:rsidR="00315EC7" w:rsidRPr="00E27C42">
              <w:rPr>
                <w:rStyle w:val="hps"/>
                <w:rFonts w:ascii="Arial" w:hAnsi="Arial" w:cs="Arial"/>
                <w:sz w:val="22"/>
                <w:szCs w:val="22"/>
                <w:lang w:val="en"/>
              </w:rPr>
              <w:t xml:space="preserve"> from </w:t>
            </w:r>
            <w:r w:rsidR="005078CE" w:rsidRPr="00E27C42">
              <w:rPr>
                <w:rStyle w:val="hps"/>
                <w:rFonts w:ascii="Arial" w:hAnsi="Arial" w:cs="Arial"/>
                <w:sz w:val="22"/>
                <w:szCs w:val="22"/>
                <w:lang w:val="en"/>
              </w:rPr>
              <w:t xml:space="preserve">Sarajevo and </w:t>
            </w:r>
            <w:proofErr w:type="spellStart"/>
            <w:r w:rsidR="005078CE" w:rsidRPr="00E27C42">
              <w:rPr>
                <w:rStyle w:val="hps"/>
                <w:rFonts w:ascii="Arial" w:hAnsi="Arial" w:cs="Arial"/>
                <w:sz w:val="22"/>
                <w:szCs w:val="22"/>
                <w:lang w:val="en"/>
              </w:rPr>
              <w:t>Brčko</w:t>
            </w:r>
            <w:proofErr w:type="spellEnd"/>
            <w:r w:rsidR="005078CE" w:rsidRPr="00E27C42">
              <w:rPr>
                <w:rStyle w:val="hps"/>
                <w:rFonts w:ascii="Arial" w:hAnsi="Arial" w:cs="Arial"/>
                <w:sz w:val="22"/>
                <w:szCs w:val="22"/>
                <w:lang w:val="en"/>
              </w:rPr>
              <w:t xml:space="preserve"> District of Bosnia and Hercegovina</w:t>
            </w:r>
            <w:r w:rsidR="00315EC7" w:rsidRPr="00E27C42">
              <w:rPr>
                <w:rStyle w:val="hps"/>
                <w:rFonts w:ascii="Arial" w:hAnsi="Arial" w:cs="Arial"/>
                <w:sz w:val="22"/>
                <w:szCs w:val="22"/>
                <w:lang w:val="en"/>
              </w:rPr>
              <w:t xml:space="preserve"> (from</w:t>
            </w:r>
            <w:r w:rsidR="00897C3D" w:rsidRPr="00E27C42">
              <w:rPr>
                <w:rStyle w:val="hps"/>
                <w:rFonts w:ascii="Arial" w:hAnsi="Arial" w:cs="Arial"/>
                <w:sz w:val="22"/>
                <w:szCs w:val="22"/>
                <w:lang w:val="en"/>
              </w:rPr>
              <w:t xml:space="preserve"> </w:t>
            </w:r>
            <w:r w:rsidR="005078CE" w:rsidRPr="00E27C42">
              <w:rPr>
                <w:rStyle w:val="hps"/>
                <w:rFonts w:ascii="Arial" w:hAnsi="Arial" w:cs="Arial"/>
                <w:sz w:val="22"/>
                <w:szCs w:val="22"/>
                <w:lang w:val="en"/>
              </w:rPr>
              <w:t xml:space="preserve">TMP-Company for Employment of Blind and Visually Impaired Persons and </w:t>
            </w:r>
            <w:proofErr w:type="spellStart"/>
            <w:r w:rsidR="005078CE" w:rsidRPr="00E27C42">
              <w:rPr>
                <w:rStyle w:val="hps"/>
                <w:rFonts w:ascii="Arial" w:hAnsi="Arial" w:cs="Arial"/>
                <w:sz w:val="22"/>
                <w:szCs w:val="22"/>
                <w:lang w:val="en"/>
              </w:rPr>
              <w:t>Brčko</w:t>
            </w:r>
            <w:proofErr w:type="spellEnd"/>
            <w:r w:rsidR="005078CE" w:rsidRPr="00E27C42">
              <w:rPr>
                <w:rStyle w:val="hps"/>
                <w:rFonts w:ascii="Arial" w:hAnsi="Arial" w:cs="Arial"/>
                <w:sz w:val="22"/>
                <w:szCs w:val="22"/>
                <w:lang w:val="en"/>
              </w:rPr>
              <w:t xml:space="preserve"> District of the Government of BIH</w:t>
            </w:r>
            <w:r w:rsidR="00315EC7" w:rsidRPr="00E27C42">
              <w:rPr>
                <w:rStyle w:val="hps"/>
                <w:rFonts w:ascii="Arial" w:hAnsi="Arial" w:cs="Arial"/>
                <w:sz w:val="22"/>
                <w:szCs w:val="22"/>
                <w:lang w:val="en"/>
              </w:rPr>
              <w:t>.)</w:t>
            </w:r>
            <w:r w:rsidR="00060FE2" w:rsidRPr="00E27C42">
              <w:rPr>
                <w:rStyle w:val="hps"/>
                <w:rFonts w:ascii="Arial" w:hAnsi="Arial" w:cs="Arial"/>
                <w:sz w:val="22"/>
                <w:szCs w:val="22"/>
                <w:lang w:val="en"/>
              </w:rPr>
              <w:t>,</w:t>
            </w:r>
            <w:r w:rsidR="00060FE2">
              <w:rPr>
                <w:rStyle w:val="hps"/>
                <w:rFonts w:ascii="Arial" w:hAnsi="Arial" w:cs="Arial"/>
                <w:sz w:val="22"/>
                <w:szCs w:val="22"/>
                <w:lang w:val="en"/>
              </w:rPr>
              <w:t xml:space="preserve"> </w:t>
            </w:r>
          </w:p>
          <w:p w14:paraId="2FDF944C" w14:textId="42F656CC" w:rsidR="00315EC7" w:rsidRDefault="00F428C6" w:rsidP="007A08A8">
            <w:pPr>
              <w:jc w:val="both"/>
              <w:rPr>
                <w:rFonts w:ascii="Arial" w:hAnsi="Arial" w:cs="Arial"/>
                <w:sz w:val="22"/>
                <w:szCs w:val="22"/>
                <w:lang w:val="en"/>
              </w:rPr>
            </w:pPr>
            <w:r w:rsidRPr="003B52C0">
              <w:rPr>
                <w:rStyle w:val="hps"/>
                <w:rFonts w:ascii="Arial" w:hAnsi="Arial" w:cs="Arial"/>
                <w:b/>
                <w:sz w:val="22"/>
                <w:szCs w:val="22"/>
                <w:lang w:val="en"/>
              </w:rPr>
              <w:t>Location</w:t>
            </w:r>
            <w:r w:rsidRPr="003B52C0">
              <w:rPr>
                <w:rFonts w:ascii="Arial" w:hAnsi="Arial" w:cs="Arial"/>
                <w:b/>
                <w:sz w:val="22"/>
                <w:szCs w:val="22"/>
                <w:lang w:val="en"/>
              </w:rPr>
              <w:t xml:space="preserve"> </w:t>
            </w:r>
            <w:r w:rsidRPr="003B52C0">
              <w:rPr>
                <w:rStyle w:val="hps"/>
                <w:rFonts w:ascii="Arial" w:hAnsi="Arial" w:cs="Arial"/>
                <w:b/>
                <w:sz w:val="22"/>
                <w:szCs w:val="22"/>
                <w:lang w:val="en"/>
              </w:rPr>
              <w:t>/ Dates</w:t>
            </w:r>
            <w:r w:rsidRPr="003B52C0">
              <w:rPr>
                <w:rFonts w:ascii="Arial" w:hAnsi="Arial" w:cs="Arial"/>
                <w:b/>
                <w:sz w:val="22"/>
                <w:szCs w:val="22"/>
                <w:lang w:val="en"/>
              </w:rPr>
              <w:t>:</w:t>
            </w:r>
            <w:r w:rsidRPr="003B52C0">
              <w:rPr>
                <w:rFonts w:ascii="Arial" w:hAnsi="Arial" w:cs="Arial"/>
                <w:sz w:val="22"/>
                <w:szCs w:val="22"/>
                <w:lang w:val="en"/>
              </w:rPr>
              <w:t xml:space="preserve"> The event took place</w:t>
            </w:r>
            <w:r w:rsidRPr="003B52C0">
              <w:rPr>
                <w:rStyle w:val="hps"/>
                <w:rFonts w:ascii="Arial" w:hAnsi="Arial" w:cs="Arial"/>
                <w:sz w:val="22"/>
                <w:szCs w:val="22"/>
                <w:lang w:val="en"/>
              </w:rPr>
              <w:t xml:space="preserve"> in</w:t>
            </w:r>
            <w:r w:rsidRPr="003B52C0">
              <w:rPr>
                <w:rFonts w:ascii="Arial" w:hAnsi="Arial" w:cs="Arial"/>
                <w:sz w:val="22"/>
                <w:szCs w:val="22"/>
                <w:lang w:val="en"/>
              </w:rPr>
              <w:t xml:space="preserve"> </w:t>
            </w:r>
            <w:r w:rsidR="00F179D3">
              <w:rPr>
                <w:rFonts w:ascii="Arial" w:hAnsi="Arial" w:cs="Arial"/>
                <w:sz w:val="22"/>
                <w:szCs w:val="22"/>
                <w:lang w:val="en"/>
              </w:rPr>
              <w:t>Ruma, Serbia</w:t>
            </w:r>
            <w:r w:rsidR="00315EC7">
              <w:rPr>
                <w:rFonts w:ascii="Arial" w:hAnsi="Arial" w:cs="Arial"/>
                <w:sz w:val="22"/>
                <w:szCs w:val="22"/>
                <w:lang w:val="en"/>
              </w:rPr>
              <w:t xml:space="preserve"> over a 3-day period (</w:t>
            </w:r>
            <w:r w:rsidR="00315EC7" w:rsidRPr="00315EC7">
              <w:rPr>
                <w:rFonts w:ascii="Arial" w:hAnsi="Arial" w:cs="Arial"/>
                <w:sz w:val="22"/>
                <w:szCs w:val="22"/>
                <w:lang w:val="en"/>
              </w:rPr>
              <w:t>2</w:t>
            </w:r>
            <w:r w:rsidR="00F179D3">
              <w:rPr>
                <w:rFonts w:ascii="Arial" w:hAnsi="Arial" w:cs="Arial"/>
                <w:sz w:val="22"/>
                <w:szCs w:val="22"/>
                <w:lang w:val="en"/>
              </w:rPr>
              <w:t>3</w:t>
            </w:r>
            <w:r w:rsidR="00315EC7" w:rsidRPr="00315EC7">
              <w:rPr>
                <w:rFonts w:ascii="Arial" w:hAnsi="Arial" w:cs="Arial"/>
                <w:sz w:val="22"/>
                <w:szCs w:val="22"/>
                <w:lang w:val="en"/>
              </w:rPr>
              <w:t>/</w:t>
            </w:r>
            <w:r w:rsidR="003502B8">
              <w:rPr>
                <w:rFonts w:ascii="Arial" w:hAnsi="Arial" w:cs="Arial"/>
                <w:sz w:val="22"/>
                <w:szCs w:val="22"/>
                <w:lang w:val="en"/>
              </w:rPr>
              <w:t>0</w:t>
            </w:r>
            <w:r w:rsidR="00F179D3">
              <w:rPr>
                <w:rFonts w:ascii="Arial" w:hAnsi="Arial" w:cs="Arial"/>
                <w:sz w:val="22"/>
                <w:szCs w:val="22"/>
                <w:lang w:val="en"/>
              </w:rPr>
              <w:t>6</w:t>
            </w:r>
            <w:r w:rsidR="00315EC7" w:rsidRPr="00315EC7">
              <w:rPr>
                <w:rFonts w:ascii="Arial" w:hAnsi="Arial" w:cs="Arial"/>
                <w:sz w:val="22"/>
                <w:szCs w:val="22"/>
                <w:lang w:val="en"/>
              </w:rPr>
              <w:t xml:space="preserve">, </w:t>
            </w:r>
            <w:r w:rsidR="00F179D3">
              <w:rPr>
                <w:rFonts w:ascii="Arial" w:hAnsi="Arial" w:cs="Arial"/>
                <w:sz w:val="22"/>
                <w:szCs w:val="22"/>
                <w:lang w:val="en"/>
              </w:rPr>
              <w:t>24/06</w:t>
            </w:r>
            <w:r w:rsidR="00315EC7" w:rsidRPr="00315EC7">
              <w:rPr>
                <w:rFonts w:ascii="Arial" w:hAnsi="Arial" w:cs="Arial"/>
                <w:sz w:val="22"/>
                <w:szCs w:val="22"/>
                <w:lang w:val="en"/>
              </w:rPr>
              <w:t xml:space="preserve">, </w:t>
            </w:r>
            <w:r w:rsidR="00F179D3">
              <w:rPr>
                <w:rFonts w:ascii="Arial" w:hAnsi="Arial" w:cs="Arial"/>
                <w:sz w:val="22"/>
                <w:szCs w:val="22"/>
                <w:lang w:val="en"/>
              </w:rPr>
              <w:t>25</w:t>
            </w:r>
            <w:r w:rsidR="00315EC7" w:rsidRPr="00315EC7">
              <w:rPr>
                <w:rFonts w:ascii="Arial" w:hAnsi="Arial" w:cs="Arial"/>
                <w:sz w:val="22"/>
                <w:szCs w:val="22"/>
                <w:lang w:val="en"/>
              </w:rPr>
              <w:t>/</w:t>
            </w:r>
            <w:r w:rsidR="00F179D3">
              <w:rPr>
                <w:rFonts w:ascii="Arial" w:hAnsi="Arial" w:cs="Arial"/>
                <w:sz w:val="22"/>
                <w:szCs w:val="22"/>
                <w:lang w:val="en"/>
              </w:rPr>
              <w:t>06</w:t>
            </w:r>
            <w:r w:rsidR="00315EC7" w:rsidRPr="00315EC7">
              <w:rPr>
                <w:rFonts w:ascii="Arial" w:hAnsi="Arial" w:cs="Arial"/>
                <w:sz w:val="22"/>
                <w:szCs w:val="22"/>
                <w:lang w:val="en"/>
              </w:rPr>
              <w:t>/20</w:t>
            </w:r>
            <w:r w:rsidR="009E047E">
              <w:rPr>
                <w:rFonts w:ascii="Arial" w:hAnsi="Arial" w:cs="Arial"/>
                <w:sz w:val="22"/>
                <w:szCs w:val="22"/>
                <w:lang w:val="en"/>
              </w:rPr>
              <w:t>2</w:t>
            </w:r>
            <w:r w:rsidR="00F179D3">
              <w:rPr>
                <w:rFonts w:ascii="Arial" w:hAnsi="Arial" w:cs="Arial"/>
                <w:sz w:val="22"/>
                <w:szCs w:val="22"/>
                <w:lang w:val="en"/>
              </w:rPr>
              <w:t>1</w:t>
            </w:r>
            <w:r w:rsidR="00315EC7">
              <w:rPr>
                <w:rFonts w:ascii="Arial" w:hAnsi="Arial" w:cs="Arial"/>
                <w:sz w:val="22"/>
                <w:szCs w:val="22"/>
                <w:lang w:val="en"/>
              </w:rPr>
              <w:t>)</w:t>
            </w:r>
          </w:p>
          <w:p w14:paraId="492A3602" w14:textId="105F6554" w:rsidR="00525E3F" w:rsidRPr="00F179D3" w:rsidRDefault="00F428C6" w:rsidP="007A08A8">
            <w:pPr>
              <w:jc w:val="both"/>
              <w:rPr>
                <w:rStyle w:val="hps"/>
                <w:rFonts w:ascii="Arial" w:hAnsi="Arial" w:cs="Arial"/>
                <w:sz w:val="22"/>
                <w:szCs w:val="22"/>
                <w:highlight w:val="yellow"/>
                <w:lang w:val="en"/>
              </w:rPr>
            </w:pPr>
            <w:r w:rsidRPr="00D167FC">
              <w:rPr>
                <w:rStyle w:val="hps"/>
                <w:rFonts w:ascii="Arial" w:hAnsi="Arial" w:cs="Arial"/>
                <w:b/>
                <w:sz w:val="22"/>
                <w:szCs w:val="22"/>
                <w:lang w:val="en"/>
              </w:rPr>
              <w:t>Short description:</w:t>
            </w:r>
            <w:r w:rsidRPr="00D167FC">
              <w:rPr>
                <w:rStyle w:val="hps"/>
                <w:rFonts w:ascii="Arial" w:hAnsi="Arial" w:cs="Arial"/>
                <w:sz w:val="22"/>
                <w:szCs w:val="22"/>
                <w:lang w:val="en"/>
              </w:rPr>
              <w:t xml:space="preserve">  </w:t>
            </w:r>
            <w:r w:rsidR="00CC01B1" w:rsidRPr="00897C3D">
              <w:rPr>
                <w:rStyle w:val="hps"/>
                <w:rFonts w:ascii="Arial" w:hAnsi="Arial" w:cs="Arial"/>
                <w:sz w:val="22"/>
                <w:szCs w:val="22"/>
                <w:lang w:val="en"/>
              </w:rPr>
              <w:t xml:space="preserve">The format </w:t>
            </w:r>
            <w:r w:rsidR="00600475" w:rsidRPr="00897C3D">
              <w:rPr>
                <w:rStyle w:val="hps"/>
                <w:rFonts w:ascii="Arial" w:hAnsi="Arial" w:cs="Arial"/>
                <w:sz w:val="22"/>
                <w:szCs w:val="22"/>
                <w:lang w:val="en"/>
              </w:rPr>
              <w:t xml:space="preserve">and schedule </w:t>
            </w:r>
            <w:r w:rsidR="00CC01B1" w:rsidRPr="00897C3D">
              <w:rPr>
                <w:rStyle w:val="hps"/>
                <w:rFonts w:ascii="Arial" w:hAnsi="Arial" w:cs="Arial"/>
                <w:sz w:val="22"/>
                <w:szCs w:val="22"/>
                <w:lang w:val="en"/>
              </w:rPr>
              <w:t>of the event needed to be changed due to the health and public safety measures in place during the COVID-19 pandemic. The partnership adopted a hybrid format during the event where participants per partner were gathered in a single space (</w:t>
            </w:r>
            <w:proofErr w:type="gramStart"/>
            <w:r w:rsidR="00CC01B1" w:rsidRPr="00897C3D">
              <w:rPr>
                <w:rStyle w:val="hps"/>
                <w:rFonts w:ascii="Arial" w:hAnsi="Arial" w:cs="Arial"/>
                <w:sz w:val="22"/>
                <w:szCs w:val="22"/>
                <w:lang w:val="en"/>
              </w:rPr>
              <w:t>i.e.</w:t>
            </w:r>
            <w:proofErr w:type="gramEnd"/>
            <w:r w:rsidR="00CC01B1" w:rsidRPr="00897C3D">
              <w:rPr>
                <w:rStyle w:val="hps"/>
                <w:rFonts w:ascii="Arial" w:hAnsi="Arial" w:cs="Arial"/>
                <w:sz w:val="22"/>
                <w:szCs w:val="22"/>
                <w:lang w:val="en"/>
              </w:rPr>
              <w:t xml:space="preserve"> </w:t>
            </w:r>
            <w:r w:rsidR="00897C3D" w:rsidRPr="00897C3D">
              <w:rPr>
                <w:rStyle w:val="hps"/>
                <w:rFonts w:ascii="Arial" w:hAnsi="Arial" w:cs="Arial"/>
                <w:sz w:val="22"/>
                <w:szCs w:val="22"/>
                <w:lang w:val="en"/>
              </w:rPr>
              <w:t>Hotel Park in Ruma, Serbia</w:t>
            </w:r>
            <w:r w:rsidR="00CC01B1" w:rsidRPr="00897C3D">
              <w:rPr>
                <w:rStyle w:val="hps"/>
                <w:rFonts w:ascii="Arial" w:hAnsi="Arial" w:cs="Arial"/>
                <w:sz w:val="22"/>
                <w:szCs w:val="22"/>
                <w:lang w:val="en"/>
              </w:rPr>
              <w:t xml:space="preserve">) and were connected via teleconferencing technologies (Zoom). </w:t>
            </w:r>
            <w:r w:rsidRPr="00897C3D">
              <w:rPr>
                <w:rStyle w:val="hps"/>
                <w:rFonts w:ascii="Arial" w:hAnsi="Arial" w:cs="Arial"/>
                <w:sz w:val="22"/>
                <w:szCs w:val="22"/>
                <w:lang w:val="en"/>
              </w:rPr>
              <w:t xml:space="preserve">The </w:t>
            </w:r>
            <w:r w:rsidR="0066404E" w:rsidRPr="00897C3D">
              <w:rPr>
                <w:rStyle w:val="hps"/>
                <w:rFonts w:ascii="Arial" w:hAnsi="Arial" w:cs="Arial"/>
                <w:sz w:val="22"/>
                <w:szCs w:val="22"/>
                <w:lang w:val="en"/>
              </w:rPr>
              <w:t>aim</w:t>
            </w:r>
            <w:r w:rsidRPr="00897C3D">
              <w:rPr>
                <w:rStyle w:val="hps"/>
                <w:rFonts w:ascii="Arial" w:hAnsi="Arial" w:cs="Arial"/>
                <w:sz w:val="22"/>
                <w:szCs w:val="22"/>
                <w:lang w:val="en"/>
              </w:rPr>
              <w:t xml:space="preserve"> of the event was</w:t>
            </w:r>
            <w:r w:rsidR="00315EC7" w:rsidRPr="00897C3D">
              <w:rPr>
                <w:rStyle w:val="hps"/>
                <w:rFonts w:ascii="Arial" w:hAnsi="Arial" w:cs="Arial"/>
                <w:sz w:val="22"/>
                <w:szCs w:val="22"/>
                <w:lang w:val="en"/>
              </w:rPr>
              <w:t xml:space="preserve"> </w:t>
            </w:r>
            <w:r w:rsidR="002E1894" w:rsidRPr="00897C3D">
              <w:rPr>
                <w:rStyle w:val="hps"/>
                <w:rFonts w:ascii="Arial" w:hAnsi="Arial" w:cs="Arial"/>
                <w:sz w:val="22"/>
                <w:szCs w:val="22"/>
                <w:lang w:val="en"/>
              </w:rPr>
              <w:t xml:space="preserve">to </w:t>
            </w:r>
            <w:r w:rsidR="00897C3D" w:rsidRPr="00897C3D">
              <w:rPr>
                <w:rStyle w:val="hps"/>
                <w:rFonts w:ascii="Arial" w:hAnsi="Arial" w:cs="Arial"/>
                <w:sz w:val="22"/>
                <w:szCs w:val="22"/>
                <w:lang w:val="en"/>
              </w:rPr>
              <w:t xml:space="preserve">present EU framework and calls for addressing </w:t>
            </w:r>
            <w:proofErr w:type="spellStart"/>
            <w:r w:rsidR="00897C3D" w:rsidRPr="00897C3D">
              <w:rPr>
                <w:rStyle w:val="hps"/>
                <w:rFonts w:ascii="Arial" w:hAnsi="Arial" w:cs="Arial"/>
                <w:sz w:val="22"/>
                <w:szCs w:val="22"/>
                <w:lang w:val="en"/>
              </w:rPr>
              <w:t>PwDs</w:t>
            </w:r>
            <w:proofErr w:type="spellEnd"/>
            <w:r w:rsidR="00897C3D">
              <w:rPr>
                <w:rStyle w:val="hps"/>
                <w:rFonts w:ascii="Arial" w:hAnsi="Arial" w:cs="Arial"/>
                <w:sz w:val="22"/>
                <w:szCs w:val="22"/>
                <w:lang w:val="en"/>
              </w:rPr>
              <w:t>’</w:t>
            </w:r>
            <w:r w:rsidR="00897C3D" w:rsidRPr="00897C3D">
              <w:rPr>
                <w:rStyle w:val="hps"/>
                <w:rFonts w:ascii="Arial" w:hAnsi="Arial" w:cs="Arial"/>
                <w:sz w:val="22"/>
                <w:szCs w:val="22"/>
                <w:lang w:val="en"/>
              </w:rPr>
              <w:t xml:space="preserve"> needs in times of crisis, especially to </w:t>
            </w:r>
            <w:r w:rsidR="002E1894" w:rsidRPr="00897C3D">
              <w:rPr>
                <w:rStyle w:val="hps"/>
                <w:rFonts w:ascii="Arial" w:hAnsi="Arial" w:cs="Arial"/>
                <w:sz w:val="22"/>
                <w:szCs w:val="22"/>
                <w:lang w:val="en"/>
              </w:rPr>
              <w:t xml:space="preserve">demonstrate how citizen-driven initiatives function in the European context by presenting on how civil society organizations and local public bodies have promoted citizen engagement, solidarity, built a sense of belonging and </w:t>
            </w:r>
            <w:r w:rsidR="00463630">
              <w:rPr>
                <w:rStyle w:val="hps"/>
                <w:rFonts w:ascii="Arial" w:hAnsi="Arial" w:cs="Arial"/>
                <w:sz w:val="22"/>
                <w:szCs w:val="22"/>
                <w:lang w:val="en"/>
              </w:rPr>
              <w:t>involved</w:t>
            </w:r>
            <w:r w:rsidR="002E1894" w:rsidRPr="00897C3D">
              <w:rPr>
                <w:rStyle w:val="hps"/>
                <w:rFonts w:ascii="Arial" w:hAnsi="Arial" w:cs="Arial"/>
                <w:sz w:val="22"/>
                <w:szCs w:val="22"/>
                <w:lang w:val="en"/>
              </w:rPr>
              <w:t xml:space="preserve"> volunteers in their communities. Particular focus was put on how such actions have been adjusted during the COVID-19 pandemic. </w:t>
            </w:r>
          </w:p>
          <w:p w14:paraId="54A26057" w14:textId="5665F295" w:rsidR="00525E3F" w:rsidRPr="00F179D3" w:rsidRDefault="002E1894" w:rsidP="007A08A8">
            <w:pPr>
              <w:jc w:val="both"/>
              <w:rPr>
                <w:rStyle w:val="hps"/>
                <w:rFonts w:ascii="Arial" w:hAnsi="Arial" w:cs="Arial"/>
                <w:sz w:val="22"/>
                <w:szCs w:val="22"/>
                <w:highlight w:val="yellow"/>
                <w:lang w:val="en"/>
              </w:rPr>
            </w:pPr>
            <w:r w:rsidRPr="0057409A">
              <w:rPr>
                <w:rStyle w:val="hps"/>
                <w:rFonts w:ascii="Arial" w:hAnsi="Arial" w:cs="Arial"/>
                <w:sz w:val="22"/>
                <w:szCs w:val="22"/>
                <w:lang w:val="en"/>
              </w:rPr>
              <w:t xml:space="preserve">The main theme of </w:t>
            </w:r>
            <w:r w:rsidRPr="00CC3BE7">
              <w:rPr>
                <w:rStyle w:val="hps"/>
                <w:rFonts w:ascii="Arial" w:hAnsi="Arial" w:cs="Arial"/>
                <w:b/>
                <w:bCs/>
                <w:sz w:val="22"/>
                <w:szCs w:val="22"/>
                <w:lang w:val="en"/>
              </w:rPr>
              <w:t>Day 1 (</w:t>
            </w:r>
            <w:r w:rsidR="00463630" w:rsidRPr="00CC3BE7">
              <w:rPr>
                <w:rStyle w:val="hps"/>
                <w:rFonts w:ascii="Arial" w:hAnsi="Arial" w:cs="Arial"/>
                <w:b/>
                <w:bCs/>
                <w:sz w:val="22"/>
                <w:szCs w:val="22"/>
                <w:lang w:val="en"/>
              </w:rPr>
              <w:t>23/06/2021</w:t>
            </w:r>
            <w:r w:rsidRPr="00CC3BE7">
              <w:rPr>
                <w:rStyle w:val="hps"/>
                <w:rFonts w:ascii="Arial" w:hAnsi="Arial" w:cs="Arial"/>
                <w:b/>
                <w:bCs/>
                <w:sz w:val="22"/>
                <w:szCs w:val="22"/>
                <w:lang w:val="en"/>
              </w:rPr>
              <w:t>)</w:t>
            </w:r>
            <w:r w:rsidRPr="0057409A">
              <w:rPr>
                <w:rStyle w:val="hps"/>
                <w:rFonts w:ascii="Arial" w:hAnsi="Arial" w:cs="Arial"/>
                <w:sz w:val="22"/>
                <w:szCs w:val="22"/>
                <w:lang w:val="en"/>
              </w:rPr>
              <w:t xml:space="preserve"> was</w:t>
            </w:r>
            <w:r w:rsidR="0057409A" w:rsidRPr="0057409A">
              <w:rPr>
                <w:rStyle w:val="hps"/>
                <w:rFonts w:ascii="Arial" w:hAnsi="Arial" w:cs="Arial"/>
                <w:sz w:val="22"/>
                <w:szCs w:val="22"/>
                <w:lang w:val="en"/>
              </w:rPr>
              <w:t xml:space="preserve"> to present the project to the public and to apply comparative approach in presenting national legislations for addressing rights of </w:t>
            </w:r>
            <w:proofErr w:type="spellStart"/>
            <w:r w:rsidR="0057409A" w:rsidRPr="0057409A">
              <w:rPr>
                <w:rStyle w:val="hps"/>
                <w:rFonts w:ascii="Arial" w:hAnsi="Arial" w:cs="Arial"/>
                <w:sz w:val="22"/>
                <w:szCs w:val="22"/>
                <w:lang w:val="en"/>
              </w:rPr>
              <w:t>PwDs</w:t>
            </w:r>
            <w:proofErr w:type="spellEnd"/>
            <w:r w:rsidR="0057409A" w:rsidRPr="0057409A">
              <w:rPr>
                <w:rStyle w:val="hps"/>
                <w:rFonts w:ascii="Arial" w:hAnsi="Arial" w:cs="Arial"/>
                <w:sz w:val="22"/>
                <w:szCs w:val="22"/>
                <w:lang w:val="en"/>
              </w:rPr>
              <w:t xml:space="preserve"> in times of crisis with a special focus on EU framework in relation to national frameworks of project partners.</w:t>
            </w:r>
            <w:r w:rsidRPr="0057409A">
              <w:rPr>
                <w:rStyle w:val="hps"/>
                <w:rFonts w:ascii="Arial" w:hAnsi="Arial" w:cs="Arial"/>
                <w:sz w:val="22"/>
                <w:szCs w:val="22"/>
                <w:lang w:val="en"/>
              </w:rPr>
              <w:t xml:space="preserve"> </w:t>
            </w:r>
            <w:r w:rsidR="0057409A" w:rsidRPr="0057409A">
              <w:rPr>
                <w:rStyle w:val="hps"/>
                <w:rFonts w:ascii="Arial" w:hAnsi="Arial" w:cs="Arial"/>
                <w:sz w:val="22"/>
                <w:szCs w:val="22"/>
                <w:lang w:val="en"/>
              </w:rPr>
              <w:t>Bojana Lanc, project manager from RDA SREM</w:t>
            </w:r>
            <w:r w:rsidR="00525E3F" w:rsidRPr="0057409A">
              <w:rPr>
                <w:rStyle w:val="hps"/>
                <w:rFonts w:ascii="Arial" w:hAnsi="Arial" w:cs="Arial"/>
                <w:sz w:val="22"/>
                <w:szCs w:val="22"/>
                <w:lang w:val="en"/>
              </w:rPr>
              <w:t xml:space="preserve">, presented the project to the audience (via Zoom and those in attendance at </w:t>
            </w:r>
            <w:r w:rsidR="0057409A" w:rsidRPr="0057409A">
              <w:rPr>
                <w:rStyle w:val="hps"/>
                <w:rFonts w:ascii="Arial" w:hAnsi="Arial" w:cs="Arial"/>
                <w:sz w:val="22"/>
                <w:szCs w:val="22"/>
                <w:lang w:val="en"/>
              </w:rPr>
              <w:t>Hotel Park</w:t>
            </w:r>
            <w:r w:rsidR="00525E3F" w:rsidRPr="0057409A">
              <w:rPr>
                <w:rStyle w:val="hps"/>
                <w:rFonts w:ascii="Arial" w:hAnsi="Arial" w:cs="Arial"/>
                <w:sz w:val="22"/>
                <w:szCs w:val="22"/>
                <w:lang w:val="en"/>
              </w:rPr>
              <w:t xml:space="preserve">) in order to describe the project activities, goals and purpose. </w:t>
            </w:r>
            <w:r w:rsidR="0057409A">
              <w:rPr>
                <w:rStyle w:val="hps"/>
                <w:rFonts w:ascii="Arial" w:hAnsi="Arial" w:cs="Arial"/>
                <w:sz w:val="22"/>
                <w:szCs w:val="22"/>
                <w:lang w:val="en"/>
              </w:rPr>
              <w:t>After that, press conference was held and partners present were interviewed by the local media.</w:t>
            </w:r>
            <w:r w:rsidR="0074592C">
              <w:rPr>
                <w:rStyle w:val="hps"/>
                <w:rFonts w:ascii="Arial" w:hAnsi="Arial" w:cs="Arial"/>
                <w:sz w:val="22"/>
                <w:szCs w:val="22"/>
                <w:lang w:val="en"/>
              </w:rPr>
              <w:t xml:space="preserve"> Tatjana </w:t>
            </w:r>
            <w:proofErr w:type="spellStart"/>
            <w:r w:rsidR="0074592C">
              <w:rPr>
                <w:rStyle w:val="hps"/>
                <w:rFonts w:ascii="Arial" w:hAnsi="Arial" w:cs="Arial"/>
                <w:sz w:val="22"/>
                <w:szCs w:val="22"/>
                <w:lang w:val="en"/>
              </w:rPr>
              <w:t>Jovančevič</w:t>
            </w:r>
            <w:proofErr w:type="spellEnd"/>
            <w:r w:rsidR="0074592C">
              <w:rPr>
                <w:rStyle w:val="hps"/>
                <w:rFonts w:ascii="Arial" w:hAnsi="Arial" w:cs="Arial"/>
                <w:sz w:val="22"/>
                <w:szCs w:val="22"/>
                <w:lang w:val="en"/>
              </w:rPr>
              <w:t xml:space="preserve"> from Red Cross Sremska Mitrovica described the work of its organization and what national legislation applies to them when addressing rights of </w:t>
            </w:r>
            <w:proofErr w:type="spellStart"/>
            <w:r w:rsidR="0074592C">
              <w:rPr>
                <w:rStyle w:val="hps"/>
                <w:rFonts w:ascii="Arial" w:hAnsi="Arial" w:cs="Arial"/>
                <w:sz w:val="22"/>
                <w:szCs w:val="22"/>
                <w:lang w:val="en"/>
              </w:rPr>
              <w:t>PwDs</w:t>
            </w:r>
            <w:proofErr w:type="spellEnd"/>
            <w:r w:rsidR="0074592C">
              <w:rPr>
                <w:rStyle w:val="hps"/>
                <w:rFonts w:ascii="Arial" w:hAnsi="Arial" w:cs="Arial"/>
                <w:sz w:val="22"/>
                <w:szCs w:val="22"/>
                <w:lang w:val="en"/>
              </w:rPr>
              <w:t xml:space="preserve">. By presenting the work of another Serbian partner, Centre for Economic Empowerment of Roma People, </w:t>
            </w:r>
            <w:proofErr w:type="spellStart"/>
            <w:r w:rsidR="0074592C">
              <w:rPr>
                <w:rStyle w:val="hps"/>
                <w:rFonts w:ascii="Arial" w:hAnsi="Arial" w:cs="Arial"/>
                <w:sz w:val="22"/>
                <w:szCs w:val="22"/>
                <w:lang w:val="en"/>
              </w:rPr>
              <w:t>Slađana</w:t>
            </w:r>
            <w:proofErr w:type="spellEnd"/>
            <w:r w:rsidR="0074592C">
              <w:rPr>
                <w:rStyle w:val="hps"/>
                <w:rFonts w:ascii="Arial" w:hAnsi="Arial" w:cs="Arial"/>
                <w:sz w:val="22"/>
                <w:szCs w:val="22"/>
                <w:lang w:val="en"/>
              </w:rPr>
              <w:t xml:space="preserve"> </w:t>
            </w:r>
            <w:proofErr w:type="spellStart"/>
            <w:r w:rsidR="0074592C">
              <w:rPr>
                <w:rStyle w:val="hps"/>
                <w:rFonts w:ascii="Arial" w:hAnsi="Arial" w:cs="Arial"/>
                <w:sz w:val="22"/>
                <w:szCs w:val="22"/>
                <w:lang w:val="en"/>
              </w:rPr>
              <w:t>Teodorović</w:t>
            </w:r>
            <w:proofErr w:type="spellEnd"/>
            <w:r w:rsidR="0074592C">
              <w:rPr>
                <w:rStyle w:val="hps"/>
                <w:rFonts w:ascii="Arial" w:hAnsi="Arial" w:cs="Arial"/>
                <w:sz w:val="22"/>
                <w:szCs w:val="22"/>
                <w:lang w:val="en"/>
              </w:rPr>
              <w:t xml:space="preserve"> made a reference on legislation applying to Roma people as one of the most vulnerable groups in Serbia. Partners from Bosnia and Hercegovina from </w:t>
            </w:r>
            <w:proofErr w:type="spellStart"/>
            <w:r w:rsidR="0074592C">
              <w:rPr>
                <w:rStyle w:val="hps"/>
                <w:rFonts w:ascii="Arial" w:hAnsi="Arial" w:cs="Arial"/>
                <w:sz w:val="22"/>
                <w:szCs w:val="22"/>
                <w:lang w:val="en"/>
              </w:rPr>
              <w:t>Brčko</w:t>
            </w:r>
            <w:proofErr w:type="spellEnd"/>
            <w:r w:rsidR="0074592C">
              <w:rPr>
                <w:rStyle w:val="hps"/>
                <w:rFonts w:ascii="Arial" w:hAnsi="Arial" w:cs="Arial"/>
                <w:sz w:val="22"/>
                <w:szCs w:val="22"/>
                <w:lang w:val="en"/>
              </w:rPr>
              <w:t xml:space="preserve"> District and Sarajevo, Valentina </w:t>
            </w:r>
            <w:proofErr w:type="spellStart"/>
            <w:r w:rsidR="0074592C">
              <w:rPr>
                <w:rStyle w:val="hps"/>
                <w:rFonts w:ascii="Arial" w:hAnsi="Arial" w:cs="Arial"/>
                <w:sz w:val="22"/>
                <w:szCs w:val="22"/>
                <w:lang w:val="en"/>
              </w:rPr>
              <w:t>Novaković</w:t>
            </w:r>
            <w:proofErr w:type="spellEnd"/>
            <w:r w:rsidR="0074592C">
              <w:rPr>
                <w:rStyle w:val="hps"/>
                <w:rFonts w:ascii="Arial" w:hAnsi="Arial" w:cs="Arial"/>
                <w:sz w:val="22"/>
                <w:szCs w:val="22"/>
                <w:lang w:val="en"/>
              </w:rPr>
              <w:t xml:space="preserve"> and Armin Hadžić made a reference </w:t>
            </w:r>
            <w:r w:rsidR="00084B05">
              <w:rPr>
                <w:rStyle w:val="hps"/>
                <w:rFonts w:ascii="Arial" w:hAnsi="Arial" w:cs="Arial"/>
                <w:sz w:val="22"/>
                <w:szCs w:val="22"/>
                <w:lang w:val="en"/>
              </w:rPr>
              <w:t>to</w:t>
            </w:r>
            <w:r w:rsidR="0074592C">
              <w:rPr>
                <w:rStyle w:val="hps"/>
                <w:rFonts w:ascii="Arial" w:hAnsi="Arial" w:cs="Arial"/>
                <w:sz w:val="22"/>
                <w:szCs w:val="22"/>
                <w:lang w:val="en"/>
              </w:rPr>
              <w:t xml:space="preserve"> national legislation applied to both </w:t>
            </w:r>
            <w:r w:rsidR="00084B05">
              <w:rPr>
                <w:rStyle w:val="hps"/>
                <w:rFonts w:ascii="Arial" w:hAnsi="Arial" w:cs="Arial"/>
                <w:sz w:val="22"/>
                <w:szCs w:val="22"/>
                <w:lang w:val="en"/>
              </w:rPr>
              <w:t xml:space="preserve">governmental and civil society institutions in </w:t>
            </w:r>
            <w:proofErr w:type="spellStart"/>
            <w:r w:rsidR="00084B05">
              <w:rPr>
                <w:rStyle w:val="hps"/>
                <w:rFonts w:ascii="Arial" w:hAnsi="Arial" w:cs="Arial"/>
                <w:sz w:val="22"/>
                <w:szCs w:val="22"/>
                <w:lang w:val="en"/>
              </w:rPr>
              <w:t>BiH</w:t>
            </w:r>
            <w:proofErr w:type="spellEnd"/>
            <w:r w:rsidR="00084B05">
              <w:rPr>
                <w:rStyle w:val="hps"/>
                <w:rFonts w:ascii="Arial" w:hAnsi="Arial" w:cs="Arial"/>
                <w:sz w:val="22"/>
                <w:szCs w:val="22"/>
                <w:lang w:val="en"/>
              </w:rPr>
              <w:t xml:space="preserve">. Marin </w:t>
            </w:r>
            <w:proofErr w:type="spellStart"/>
            <w:r w:rsidR="00084B05">
              <w:rPr>
                <w:rStyle w:val="hps"/>
                <w:rFonts w:ascii="Arial" w:hAnsi="Arial" w:cs="Arial"/>
                <w:sz w:val="22"/>
                <w:szCs w:val="22"/>
                <w:lang w:val="en"/>
              </w:rPr>
              <w:t>Vućić</w:t>
            </w:r>
            <w:proofErr w:type="spellEnd"/>
            <w:r w:rsidR="00084B05">
              <w:rPr>
                <w:rStyle w:val="hps"/>
                <w:rFonts w:ascii="Arial" w:hAnsi="Arial" w:cs="Arial"/>
                <w:sz w:val="22"/>
                <w:szCs w:val="22"/>
                <w:lang w:val="en"/>
              </w:rPr>
              <w:t xml:space="preserve"> from Centre for Education and Upbringing Tomislav </w:t>
            </w:r>
            <w:proofErr w:type="spellStart"/>
            <w:r w:rsidR="00084B05">
              <w:rPr>
                <w:rStyle w:val="hps"/>
                <w:rFonts w:ascii="Arial" w:hAnsi="Arial" w:cs="Arial"/>
                <w:sz w:val="22"/>
                <w:szCs w:val="22"/>
                <w:lang w:val="en"/>
              </w:rPr>
              <w:t>Špoljar</w:t>
            </w:r>
            <w:proofErr w:type="spellEnd"/>
            <w:r w:rsidR="00084B05">
              <w:rPr>
                <w:rStyle w:val="hps"/>
                <w:rFonts w:ascii="Arial" w:hAnsi="Arial" w:cs="Arial"/>
                <w:sz w:val="22"/>
                <w:szCs w:val="22"/>
                <w:lang w:val="en"/>
              </w:rPr>
              <w:t xml:space="preserve"> and Violeta </w:t>
            </w:r>
            <w:proofErr w:type="spellStart"/>
            <w:r w:rsidR="00084B05">
              <w:rPr>
                <w:rStyle w:val="hps"/>
                <w:rFonts w:ascii="Arial" w:hAnsi="Arial" w:cs="Arial"/>
                <w:sz w:val="22"/>
                <w:szCs w:val="22"/>
                <w:lang w:val="en"/>
              </w:rPr>
              <w:t>Vidaček</w:t>
            </w:r>
            <w:proofErr w:type="spellEnd"/>
            <w:r w:rsidR="00084B05">
              <w:rPr>
                <w:rStyle w:val="hps"/>
                <w:rFonts w:ascii="Arial" w:hAnsi="Arial" w:cs="Arial"/>
                <w:sz w:val="22"/>
                <w:szCs w:val="22"/>
                <w:lang w:val="en"/>
              </w:rPr>
              <w:t xml:space="preserve"> </w:t>
            </w:r>
            <w:proofErr w:type="spellStart"/>
            <w:r w:rsidR="00084B05">
              <w:rPr>
                <w:rStyle w:val="hps"/>
                <w:rFonts w:ascii="Arial" w:hAnsi="Arial" w:cs="Arial"/>
                <w:sz w:val="22"/>
                <w:szCs w:val="22"/>
                <w:lang w:val="en"/>
              </w:rPr>
              <w:t>Hainš</w:t>
            </w:r>
            <w:proofErr w:type="spellEnd"/>
            <w:r w:rsidR="00084B05">
              <w:rPr>
                <w:rStyle w:val="hps"/>
                <w:rFonts w:ascii="Arial" w:hAnsi="Arial" w:cs="Arial"/>
                <w:sz w:val="22"/>
                <w:szCs w:val="22"/>
                <w:lang w:val="en"/>
              </w:rPr>
              <w:t xml:space="preserve"> from Faculty of Organization and Informatics presented Croatian legislation but especially applied to sector of primary, secondary and tertiary education in times of COVID. Lidia </w:t>
            </w:r>
            <w:proofErr w:type="spellStart"/>
            <w:r w:rsidR="00084B05">
              <w:rPr>
                <w:rStyle w:val="hps"/>
                <w:rFonts w:ascii="Arial" w:hAnsi="Arial" w:cs="Arial"/>
                <w:sz w:val="22"/>
                <w:szCs w:val="22"/>
                <w:lang w:val="en"/>
              </w:rPr>
              <w:t>Pankova</w:t>
            </w:r>
            <w:proofErr w:type="spellEnd"/>
            <w:r w:rsidR="00084B05">
              <w:rPr>
                <w:rStyle w:val="hps"/>
                <w:rFonts w:ascii="Arial" w:hAnsi="Arial" w:cs="Arial"/>
                <w:sz w:val="22"/>
                <w:szCs w:val="22"/>
                <w:lang w:val="en"/>
              </w:rPr>
              <w:t xml:space="preserve"> from Bulgaria made a reference to current legislation addressing rights of </w:t>
            </w:r>
            <w:proofErr w:type="spellStart"/>
            <w:r w:rsidR="00084B05">
              <w:rPr>
                <w:rStyle w:val="hps"/>
                <w:rFonts w:ascii="Arial" w:hAnsi="Arial" w:cs="Arial"/>
                <w:sz w:val="22"/>
                <w:szCs w:val="22"/>
                <w:lang w:val="en"/>
              </w:rPr>
              <w:t>PwDs</w:t>
            </w:r>
            <w:proofErr w:type="spellEnd"/>
            <w:r w:rsidR="00084B05">
              <w:rPr>
                <w:rStyle w:val="hps"/>
                <w:rFonts w:ascii="Arial" w:hAnsi="Arial" w:cs="Arial"/>
                <w:sz w:val="22"/>
                <w:szCs w:val="22"/>
                <w:lang w:val="en"/>
              </w:rPr>
              <w:t xml:space="preserve"> in Bulgaria.</w:t>
            </w:r>
            <w:r w:rsidR="0074592C">
              <w:rPr>
                <w:rStyle w:val="hps"/>
                <w:rFonts w:ascii="Arial" w:hAnsi="Arial" w:cs="Arial"/>
                <w:sz w:val="22"/>
                <w:szCs w:val="22"/>
                <w:lang w:val="en"/>
              </w:rPr>
              <w:t xml:space="preserve"> </w:t>
            </w:r>
            <w:r w:rsidR="0057409A">
              <w:rPr>
                <w:rStyle w:val="hps"/>
                <w:rFonts w:ascii="Arial" w:hAnsi="Arial" w:cs="Arial"/>
                <w:sz w:val="22"/>
                <w:szCs w:val="22"/>
                <w:lang w:val="en"/>
              </w:rPr>
              <w:t xml:space="preserve"> </w:t>
            </w:r>
          </w:p>
          <w:p w14:paraId="737CA2C8" w14:textId="2995E0EF" w:rsidR="005E348D" w:rsidRPr="00CC3BE7" w:rsidRDefault="00525E3F" w:rsidP="007A08A8">
            <w:pPr>
              <w:jc w:val="both"/>
              <w:rPr>
                <w:rStyle w:val="hps"/>
                <w:rFonts w:ascii="Arial" w:hAnsi="Arial" w:cs="Arial"/>
                <w:sz w:val="22"/>
                <w:szCs w:val="22"/>
                <w:highlight w:val="yellow"/>
                <w:lang w:val="en"/>
              </w:rPr>
            </w:pPr>
            <w:r w:rsidRPr="00F71F87">
              <w:rPr>
                <w:rStyle w:val="hps"/>
                <w:rFonts w:ascii="Arial" w:hAnsi="Arial" w:cs="Arial"/>
                <w:sz w:val="22"/>
                <w:szCs w:val="22"/>
                <w:lang w:val="en"/>
              </w:rPr>
              <w:t xml:space="preserve">On </w:t>
            </w:r>
            <w:r w:rsidRPr="00F71F87">
              <w:rPr>
                <w:rStyle w:val="hps"/>
                <w:rFonts w:ascii="Arial" w:hAnsi="Arial" w:cs="Arial"/>
                <w:b/>
                <w:bCs/>
                <w:sz w:val="22"/>
                <w:szCs w:val="22"/>
                <w:lang w:val="en"/>
              </w:rPr>
              <w:t>Day 2 (</w:t>
            </w:r>
            <w:r w:rsidR="00CC3BE7" w:rsidRPr="00F71F87">
              <w:rPr>
                <w:rStyle w:val="hps"/>
                <w:rFonts w:ascii="Arial" w:hAnsi="Arial" w:cs="Arial"/>
                <w:b/>
                <w:bCs/>
                <w:sz w:val="22"/>
                <w:szCs w:val="22"/>
                <w:lang w:val="en"/>
              </w:rPr>
              <w:t>24/06/2021</w:t>
            </w:r>
            <w:r w:rsidRPr="00F71F87">
              <w:rPr>
                <w:rStyle w:val="hps"/>
                <w:rFonts w:ascii="Arial" w:hAnsi="Arial" w:cs="Arial"/>
                <w:b/>
                <w:bCs/>
                <w:sz w:val="22"/>
                <w:szCs w:val="22"/>
                <w:lang w:val="en"/>
              </w:rPr>
              <w:t>),</w:t>
            </w:r>
            <w:r w:rsidRPr="00F71F87">
              <w:rPr>
                <w:rStyle w:val="hps"/>
                <w:rFonts w:ascii="Arial" w:hAnsi="Arial" w:cs="Arial"/>
                <w:sz w:val="22"/>
                <w:szCs w:val="22"/>
                <w:lang w:val="en"/>
              </w:rPr>
              <w:t xml:space="preserve"> </w:t>
            </w:r>
            <w:r w:rsidR="005E348D" w:rsidRPr="00F71F87">
              <w:rPr>
                <w:rStyle w:val="hps"/>
                <w:rFonts w:ascii="Arial" w:hAnsi="Arial" w:cs="Arial"/>
                <w:sz w:val="22"/>
                <w:szCs w:val="22"/>
                <w:lang w:val="en"/>
              </w:rPr>
              <w:t xml:space="preserve">the focus was </w:t>
            </w:r>
            <w:r w:rsidR="00CC3BE7" w:rsidRPr="00F71F87">
              <w:rPr>
                <w:rStyle w:val="hps"/>
                <w:rFonts w:ascii="Arial" w:hAnsi="Arial" w:cs="Arial"/>
                <w:sz w:val="22"/>
                <w:szCs w:val="22"/>
                <w:lang w:val="en"/>
              </w:rPr>
              <w:t xml:space="preserve">to present EU programs supporting rights of </w:t>
            </w:r>
            <w:proofErr w:type="spellStart"/>
            <w:r w:rsidR="00CC3BE7" w:rsidRPr="00F71F87">
              <w:rPr>
                <w:rStyle w:val="hps"/>
                <w:rFonts w:ascii="Arial" w:hAnsi="Arial" w:cs="Arial"/>
                <w:sz w:val="22"/>
                <w:szCs w:val="22"/>
                <w:lang w:val="en"/>
              </w:rPr>
              <w:t>PwDs</w:t>
            </w:r>
            <w:proofErr w:type="spellEnd"/>
            <w:r w:rsidR="00CC3BE7" w:rsidRPr="00F71F87">
              <w:rPr>
                <w:rStyle w:val="hps"/>
                <w:rFonts w:ascii="Arial" w:hAnsi="Arial" w:cs="Arial"/>
                <w:sz w:val="22"/>
                <w:szCs w:val="22"/>
                <w:lang w:val="en"/>
              </w:rPr>
              <w:t xml:space="preserve"> with a special mirroring on perspectives reflected in EU 2020-2027 period. Project manager Bojana Lanc presented calls such as HORIZON and CERV (Citizenship, Equality, Rights and Values) and made an introduction to Project Cycle Management necessary for participating in the planned workshop due to happen on the third day. Special focus was put on </w:t>
            </w:r>
            <w:r w:rsidR="00CC3BE7" w:rsidRPr="00F71F87">
              <w:rPr>
                <w:rFonts w:ascii="Arial" w:hAnsi="Arial" w:cs="Arial"/>
                <w:sz w:val="22"/>
                <w:szCs w:val="22"/>
                <w:lang w:val="hr-HR"/>
              </w:rPr>
              <w:t xml:space="preserve">4 main points of interest in accessibility (COVID19 and other crisis- physical accessibility; COVID19 and other crisis-access to public information; COVID19 and other crisis: access to education, COVID19 and other crisis: access to tourism products and offers, entertainment. As the continuation of this, and especially </w:t>
            </w:r>
            <w:r w:rsidR="00F71F87" w:rsidRPr="00F71F87">
              <w:rPr>
                <w:rFonts w:ascii="Arial" w:hAnsi="Arial" w:cs="Arial"/>
                <w:sz w:val="22"/>
                <w:szCs w:val="22"/>
                <w:lang w:val="hr-HR"/>
              </w:rPr>
              <w:t>related to physical accessibility issues in times of crisis, Tatjana Jovančevič presented a project Boards without Borders implemented within CBC Serbia-Croatia Call to adress rights of PwDs during crisis times, especially floods. Afterwards, participants were taken on a guided tour to Sremska Mitrovica where they were presented to a Red Cross volunteer day during Covid19 and to all specialized equipment</w:t>
            </w:r>
            <w:r w:rsidR="00F71F87">
              <w:rPr>
                <w:rFonts w:ascii="Arial" w:hAnsi="Arial" w:cs="Arial"/>
                <w:sz w:val="22"/>
                <w:szCs w:val="22"/>
                <w:lang w:val="hr-HR"/>
              </w:rPr>
              <w:t xml:space="preserve"> and training designed to overcome physical accessibility issues recognized within Boards without Borders project.</w:t>
            </w:r>
          </w:p>
          <w:p w14:paraId="5BC2E0DC" w14:textId="04BFFCE8" w:rsidR="005E348D" w:rsidRDefault="005E348D" w:rsidP="007A08A8">
            <w:pPr>
              <w:jc w:val="both"/>
              <w:rPr>
                <w:rStyle w:val="hps"/>
                <w:rFonts w:ascii="Arial" w:hAnsi="Arial" w:cs="Arial"/>
                <w:sz w:val="22"/>
                <w:szCs w:val="22"/>
                <w:lang w:val="en"/>
              </w:rPr>
            </w:pPr>
            <w:r w:rsidRPr="00F71F87">
              <w:rPr>
                <w:rStyle w:val="hps"/>
                <w:rFonts w:ascii="Arial" w:hAnsi="Arial" w:cs="Arial"/>
                <w:b/>
                <w:bCs/>
                <w:sz w:val="22"/>
                <w:szCs w:val="22"/>
                <w:lang w:val="en"/>
              </w:rPr>
              <w:t>On Day 3 (</w:t>
            </w:r>
            <w:r w:rsidR="00F71F87" w:rsidRPr="00F71F87">
              <w:rPr>
                <w:rStyle w:val="hps"/>
                <w:rFonts w:ascii="Arial" w:hAnsi="Arial" w:cs="Arial"/>
                <w:b/>
                <w:bCs/>
                <w:sz w:val="22"/>
                <w:szCs w:val="22"/>
                <w:lang w:val="en"/>
              </w:rPr>
              <w:t>2</w:t>
            </w:r>
            <w:r w:rsidR="00E6512E">
              <w:rPr>
                <w:rStyle w:val="hps"/>
                <w:rFonts w:ascii="Arial" w:hAnsi="Arial" w:cs="Arial"/>
                <w:b/>
                <w:bCs/>
                <w:sz w:val="22"/>
                <w:szCs w:val="22"/>
                <w:lang w:val="en"/>
              </w:rPr>
              <w:t>5</w:t>
            </w:r>
            <w:r w:rsidRPr="00F71F87">
              <w:rPr>
                <w:rStyle w:val="hps"/>
                <w:rFonts w:ascii="Arial" w:hAnsi="Arial" w:cs="Arial"/>
                <w:b/>
                <w:bCs/>
                <w:sz w:val="22"/>
                <w:szCs w:val="22"/>
                <w:lang w:val="en"/>
              </w:rPr>
              <w:t>/</w:t>
            </w:r>
            <w:r w:rsidR="00F71F87" w:rsidRPr="00F71F87">
              <w:rPr>
                <w:rStyle w:val="hps"/>
                <w:rFonts w:ascii="Arial" w:hAnsi="Arial" w:cs="Arial"/>
                <w:b/>
                <w:bCs/>
                <w:sz w:val="22"/>
                <w:szCs w:val="22"/>
                <w:lang w:val="en"/>
              </w:rPr>
              <w:t>06</w:t>
            </w:r>
            <w:r w:rsidRPr="00F71F87">
              <w:rPr>
                <w:rStyle w:val="hps"/>
                <w:rFonts w:ascii="Arial" w:hAnsi="Arial" w:cs="Arial"/>
                <w:b/>
                <w:bCs/>
                <w:sz w:val="22"/>
                <w:szCs w:val="22"/>
                <w:lang w:val="en"/>
              </w:rPr>
              <w:t>/202</w:t>
            </w:r>
            <w:r w:rsidR="00F71F87" w:rsidRPr="00F71F87">
              <w:rPr>
                <w:rStyle w:val="hps"/>
                <w:rFonts w:ascii="Arial" w:hAnsi="Arial" w:cs="Arial"/>
                <w:b/>
                <w:bCs/>
                <w:sz w:val="22"/>
                <w:szCs w:val="22"/>
                <w:lang w:val="en"/>
              </w:rPr>
              <w:t>1</w:t>
            </w:r>
            <w:r w:rsidRPr="00F71F87">
              <w:rPr>
                <w:rStyle w:val="hps"/>
                <w:rFonts w:ascii="Arial" w:hAnsi="Arial" w:cs="Arial"/>
                <w:b/>
                <w:bCs/>
                <w:sz w:val="22"/>
                <w:szCs w:val="22"/>
                <w:lang w:val="en"/>
              </w:rPr>
              <w:t>),</w:t>
            </w:r>
            <w:r w:rsidRPr="00F71F87">
              <w:rPr>
                <w:rStyle w:val="hps"/>
                <w:rFonts w:ascii="Arial" w:hAnsi="Arial" w:cs="Arial"/>
                <w:sz w:val="22"/>
                <w:szCs w:val="22"/>
                <w:lang w:val="en"/>
              </w:rPr>
              <w:t xml:space="preserve"> </w:t>
            </w:r>
            <w:r w:rsidR="00F458A8" w:rsidRPr="00C837F2">
              <w:rPr>
                <w:rStyle w:val="hps"/>
                <w:rFonts w:ascii="Arial" w:hAnsi="Arial" w:cs="Arial"/>
                <w:sz w:val="22"/>
                <w:szCs w:val="22"/>
                <w:lang w:val="en"/>
              </w:rPr>
              <w:t xml:space="preserve">the focus of day 3 was </w:t>
            </w:r>
            <w:r w:rsidR="00553E55" w:rsidRPr="00C837F2">
              <w:rPr>
                <w:rStyle w:val="hps"/>
                <w:rFonts w:ascii="Arial" w:hAnsi="Arial" w:cs="Arial"/>
                <w:sz w:val="22"/>
                <w:szCs w:val="22"/>
                <w:lang w:val="en"/>
              </w:rPr>
              <w:t>on brainstorming and developing 4 project ideas based on previously learned PCM techniques and scenarios that were given to participants on the previous day. G</w:t>
            </w:r>
            <w:r w:rsidR="00F458A8" w:rsidRPr="00C837F2">
              <w:rPr>
                <w:rStyle w:val="hps"/>
                <w:rFonts w:ascii="Arial" w:hAnsi="Arial" w:cs="Arial"/>
                <w:sz w:val="22"/>
                <w:szCs w:val="22"/>
                <w:lang w:val="en"/>
              </w:rPr>
              <w:t>roup work was orga</w:t>
            </w:r>
            <w:r w:rsidR="0032181C" w:rsidRPr="00C837F2">
              <w:rPr>
                <w:rStyle w:val="hps"/>
                <w:rFonts w:ascii="Arial" w:hAnsi="Arial" w:cs="Arial"/>
                <w:sz w:val="22"/>
                <w:szCs w:val="22"/>
                <w:lang w:val="en"/>
              </w:rPr>
              <w:t>n</w:t>
            </w:r>
            <w:r w:rsidR="00F458A8" w:rsidRPr="00C837F2">
              <w:rPr>
                <w:rStyle w:val="hps"/>
                <w:rFonts w:ascii="Arial" w:hAnsi="Arial" w:cs="Arial"/>
                <w:sz w:val="22"/>
                <w:szCs w:val="22"/>
                <w:lang w:val="en"/>
              </w:rPr>
              <w:t>ized</w:t>
            </w:r>
            <w:r w:rsidR="00553E55" w:rsidRPr="00C837F2">
              <w:rPr>
                <w:rStyle w:val="hps"/>
                <w:rFonts w:ascii="Arial" w:hAnsi="Arial" w:cs="Arial"/>
                <w:sz w:val="22"/>
                <w:szCs w:val="22"/>
                <w:lang w:val="en"/>
              </w:rPr>
              <w:t xml:space="preserve"> in situ and</w:t>
            </w:r>
            <w:r w:rsidR="00F458A8" w:rsidRPr="00C837F2">
              <w:rPr>
                <w:rStyle w:val="hps"/>
                <w:rFonts w:ascii="Arial" w:hAnsi="Arial" w:cs="Arial"/>
                <w:sz w:val="22"/>
                <w:szCs w:val="22"/>
                <w:lang w:val="en"/>
              </w:rPr>
              <w:t xml:space="preserve"> via Zoom breakout rooms. Participants from each country were given a scenario and had to </w:t>
            </w:r>
            <w:r w:rsidR="00553E55" w:rsidRPr="00C837F2">
              <w:rPr>
                <w:rStyle w:val="hps"/>
                <w:rFonts w:ascii="Arial" w:hAnsi="Arial" w:cs="Arial"/>
                <w:sz w:val="22"/>
                <w:szCs w:val="22"/>
                <w:lang w:val="en"/>
              </w:rPr>
              <w:t xml:space="preserve">develop short concept note containing basic project idea information such as background, target groups, activities etc. </w:t>
            </w:r>
            <w:r w:rsidR="0032181C" w:rsidRPr="00C837F2">
              <w:rPr>
                <w:rStyle w:val="hps"/>
                <w:rFonts w:ascii="Arial" w:hAnsi="Arial" w:cs="Arial"/>
                <w:sz w:val="22"/>
                <w:szCs w:val="22"/>
                <w:lang w:val="en"/>
              </w:rPr>
              <w:t>Each group discussed their findings</w:t>
            </w:r>
            <w:r w:rsidR="00553E55" w:rsidRPr="00C837F2">
              <w:rPr>
                <w:rStyle w:val="hps"/>
                <w:rFonts w:ascii="Arial" w:hAnsi="Arial" w:cs="Arial"/>
                <w:sz w:val="22"/>
                <w:szCs w:val="22"/>
                <w:lang w:val="en"/>
              </w:rPr>
              <w:t xml:space="preserve"> which were further voted on by all the participants. Afterwards, representatives of partners gave their interviews to the press, introduced themselves and gave their view on the project and the partnership to make it as much as visible to the public. Project meeting was held to finalize the event, </w:t>
            </w:r>
            <w:r w:rsidR="00C837F2" w:rsidRPr="00C837F2">
              <w:rPr>
                <w:rStyle w:val="hps"/>
                <w:rFonts w:ascii="Arial" w:hAnsi="Arial" w:cs="Arial"/>
                <w:sz w:val="22"/>
                <w:szCs w:val="22"/>
                <w:lang w:val="en"/>
              </w:rPr>
              <w:t>to reflect the work done and the outcomes of first event held in Serbia, evaluate the event and discuss the expected dates and topics for the event in Bulgaria.</w:t>
            </w:r>
          </w:p>
          <w:p w14:paraId="43786C5B" w14:textId="3D135A80" w:rsidR="00F428C6" w:rsidRDefault="00F428C6" w:rsidP="007A08A8">
            <w:pPr>
              <w:jc w:val="both"/>
              <w:textAlignment w:val="top"/>
              <w:rPr>
                <w:rFonts w:ascii="Arial" w:hAnsi="Arial" w:cs="Arial"/>
                <w:sz w:val="22"/>
                <w:szCs w:val="22"/>
                <w:lang w:eastAsia="en-GB"/>
              </w:rPr>
            </w:pPr>
          </w:p>
          <w:p w14:paraId="2A83C07C" w14:textId="1B7C22AD" w:rsidR="007A08A8" w:rsidRDefault="007A08A8" w:rsidP="007A08A8">
            <w:pPr>
              <w:jc w:val="both"/>
              <w:textAlignment w:val="top"/>
              <w:rPr>
                <w:rFonts w:ascii="Arial" w:hAnsi="Arial" w:cs="Arial"/>
                <w:sz w:val="22"/>
                <w:szCs w:val="22"/>
                <w:lang w:eastAsia="en-GB"/>
              </w:rPr>
            </w:pPr>
          </w:p>
          <w:p w14:paraId="044B0139" w14:textId="4C7A87ED" w:rsidR="007A08A8" w:rsidRDefault="007A08A8" w:rsidP="007A08A8">
            <w:pPr>
              <w:jc w:val="both"/>
              <w:textAlignment w:val="top"/>
              <w:rPr>
                <w:rFonts w:ascii="Arial" w:hAnsi="Arial" w:cs="Arial"/>
                <w:sz w:val="22"/>
                <w:szCs w:val="22"/>
                <w:lang w:eastAsia="en-GB"/>
              </w:rPr>
            </w:pPr>
          </w:p>
          <w:p w14:paraId="69EF7768" w14:textId="4F759222" w:rsidR="007A08A8" w:rsidRDefault="007A08A8" w:rsidP="007A08A8">
            <w:pPr>
              <w:jc w:val="both"/>
              <w:textAlignment w:val="top"/>
              <w:rPr>
                <w:rFonts w:ascii="Arial" w:hAnsi="Arial" w:cs="Arial"/>
                <w:sz w:val="22"/>
                <w:szCs w:val="22"/>
                <w:lang w:eastAsia="en-GB"/>
              </w:rPr>
            </w:pPr>
          </w:p>
          <w:p w14:paraId="6C74143D" w14:textId="77777777" w:rsidR="00E27C42" w:rsidRDefault="00E27C42" w:rsidP="007A08A8">
            <w:pPr>
              <w:jc w:val="both"/>
              <w:textAlignment w:val="top"/>
              <w:rPr>
                <w:rFonts w:ascii="Arial" w:hAnsi="Arial" w:cs="Arial"/>
                <w:sz w:val="22"/>
                <w:szCs w:val="22"/>
                <w:lang w:eastAsia="en-GB"/>
              </w:rPr>
            </w:pPr>
          </w:p>
          <w:p w14:paraId="6F1CF88F" w14:textId="77777777" w:rsidR="007A08A8" w:rsidRPr="003B52C0" w:rsidRDefault="007A08A8" w:rsidP="007A08A8">
            <w:pPr>
              <w:jc w:val="both"/>
              <w:textAlignment w:val="top"/>
              <w:rPr>
                <w:rFonts w:ascii="Arial" w:hAnsi="Arial" w:cs="Arial"/>
                <w:sz w:val="22"/>
                <w:szCs w:val="22"/>
                <w:lang w:eastAsia="en-GB"/>
              </w:rPr>
            </w:pPr>
          </w:p>
          <w:p w14:paraId="7DE1B06D" w14:textId="4BACC7A2" w:rsidR="00BC2AB9" w:rsidRDefault="00F428C6" w:rsidP="00BC2AB9">
            <w:pPr>
              <w:rPr>
                <w:rStyle w:val="hps"/>
                <w:rFonts w:ascii="Arial" w:hAnsi="Arial" w:cs="Arial"/>
                <w:sz w:val="22"/>
                <w:szCs w:val="22"/>
                <w:lang w:val="en"/>
              </w:rPr>
            </w:pPr>
            <w:r w:rsidRPr="00E27C42">
              <w:rPr>
                <w:rFonts w:ascii="Arial" w:hAnsi="Arial" w:cs="Arial"/>
                <w:b/>
                <w:sz w:val="22"/>
                <w:szCs w:val="22"/>
                <w:u w:val="single"/>
                <w:lang w:val="en" w:eastAsia="en-GB"/>
              </w:rPr>
              <w:lastRenderedPageBreak/>
              <w:t>Event 2</w:t>
            </w:r>
            <w:r w:rsidRPr="00957B7D">
              <w:rPr>
                <w:rFonts w:ascii="Arial" w:hAnsi="Arial" w:cs="Arial"/>
                <w:b/>
                <w:sz w:val="22"/>
                <w:szCs w:val="22"/>
                <w:u w:val="single"/>
                <w:lang w:val="en" w:eastAsia="en-GB"/>
              </w:rPr>
              <w:br/>
            </w:r>
            <w:r w:rsidR="00E27C42" w:rsidRPr="00957B7D">
              <w:rPr>
                <w:rFonts w:ascii="Arial" w:hAnsi="Arial" w:cs="Arial"/>
                <w:sz w:val="22"/>
                <w:szCs w:val="22"/>
                <w:lang w:val="en"/>
              </w:rPr>
              <w:t>Participation: The event involved  1</w:t>
            </w:r>
            <w:r w:rsidR="00E27C42" w:rsidRPr="00957B7D">
              <w:rPr>
                <w:rFonts w:ascii="Arial" w:hAnsi="Arial" w:cs="Arial"/>
                <w:sz w:val="22"/>
                <w:szCs w:val="22"/>
                <w:lang w:val="en"/>
              </w:rPr>
              <w:t>0</w:t>
            </w:r>
            <w:r w:rsidR="00957B7D" w:rsidRPr="00957B7D">
              <w:rPr>
                <w:rFonts w:ascii="Arial" w:hAnsi="Arial" w:cs="Arial"/>
                <w:sz w:val="22"/>
                <w:szCs w:val="22"/>
                <w:lang w:val="en"/>
              </w:rPr>
              <w:t>6</w:t>
            </w:r>
            <w:r w:rsidR="00E27C42" w:rsidRPr="00957B7D">
              <w:rPr>
                <w:rFonts w:ascii="Arial" w:hAnsi="Arial" w:cs="Arial"/>
                <w:sz w:val="22"/>
                <w:szCs w:val="22"/>
                <w:lang w:val="en"/>
              </w:rPr>
              <w:t xml:space="preserve"> citizens, including </w:t>
            </w:r>
            <w:r w:rsidR="00957B7D" w:rsidRPr="00957B7D">
              <w:rPr>
                <w:rFonts w:ascii="Arial" w:hAnsi="Arial" w:cs="Arial"/>
                <w:sz w:val="22"/>
                <w:szCs w:val="22"/>
                <w:lang w:val="en"/>
              </w:rPr>
              <w:t>60</w:t>
            </w:r>
            <w:r w:rsidR="00E27C42" w:rsidRPr="00957B7D">
              <w:rPr>
                <w:rFonts w:ascii="Arial" w:hAnsi="Arial" w:cs="Arial"/>
                <w:sz w:val="22"/>
                <w:szCs w:val="22"/>
                <w:lang w:val="en"/>
              </w:rPr>
              <w:t xml:space="preserve"> </w:t>
            </w:r>
            <w:r w:rsidR="00957B7D" w:rsidRPr="00957B7D">
              <w:rPr>
                <w:rFonts w:ascii="Arial" w:hAnsi="Arial" w:cs="Arial"/>
                <w:sz w:val="22"/>
                <w:szCs w:val="22"/>
                <w:lang w:val="en"/>
              </w:rPr>
              <w:t xml:space="preserve">participants from </w:t>
            </w:r>
            <w:proofErr w:type="spellStart"/>
            <w:r w:rsidR="00957B7D" w:rsidRPr="00957B7D">
              <w:rPr>
                <w:rFonts w:ascii="Arial" w:hAnsi="Arial" w:cs="Arial"/>
                <w:sz w:val="22"/>
                <w:szCs w:val="22"/>
                <w:lang w:val="en"/>
              </w:rPr>
              <w:t>Razlog</w:t>
            </w:r>
            <w:proofErr w:type="spellEnd"/>
            <w:r w:rsidR="00957B7D" w:rsidRPr="00957B7D">
              <w:rPr>
                <w:rFonts w:ascii="Arial" w:hAnsi="Arial" w:cs="Arial"/>
                <w:sz w:val="22"/>
                <w:szCs w:val="22"/>
                <w:lang w:val="en"/>
              </w:rPr>
              <w:t xml:space="preserve">, Bulgaria invited by Chance, 6 </w:t>
            </w:r>
            <w:r w:rsidR="00E27C42" w:rsidRPr="00957B7D">
              <w:rPr>
                <w:rFonts w:ascii="Arial" w:hAnsi="Arial" w:cs="Arial"/>
                <w:sz w:val="22"/>
                <w:szCs w:val="22"/>
                <w:lang w:val="en"/>
              </w:rPr>
              <w:t>participants from Prague, Czech Republic (from Municipality Prague9), 1</w:t>
            </w:r>
            <w:r w:rsidR="00957B7D" w:rsidRPr="00957B7D">
              <w:rPr>
                <w:rFonts w:ascii="Arial" w:hAnsi="Arial" w:cs="Arial"/>
                <w:sz w:val="22"/>
                <w:szCs w:val="22"/>
                <w:lang w:val="en"/>
              </w:rPr>
              <w:t>5</w:t>
            </w:r>
            <w:r w:rsidR="00E27C42" w:rsidRPr="00957B7D">
              <w:rPr>
                <w:rFonts w:ascii="Arial" w:hAnsi="Arial" w:cs="Arial"/>
                <w:sz w:val="22"/>
                <w:szCs w:val="22"/>
                <w:lang w:val="en"/>
              </w:rPr>
              <w:t xml:space="preserve"> participants from</w:t>
            </w:r>
            <w:r w:rsidR="00957B7D" w:rsidRPr="00957B7D">
              <w:rPr>
                <w:rFonts w:ascii="Arial" w:hAnsi="Arial" w:cs="Arial"/>
                <w:sz w:val="22"/>
                <w:szCs w:val="22"/>
                <w:lang w:val="en"/>
              </w:rPr>
              <w:t xml:space="preserve"> Ruma and Sremska Mitrovica, Serbia</w:t>
            </w:r>
            <w:r w:rsidR="00E27C42" w:rsidRPr="00957B7D">
              <w:rPr>
                <w:rFonts w:ascii="Arial" w:hAnsi="Arial" w:cs="Arial"/>
                <w:sz w:val="22"/>
                <w:szCs w:val="22"/>
                <w:lang w:val="en"/>
              </w:rPr>
              <w:t>; 1</w:t>
            </w:r>
            <w:r w:rsidR="00957B7D" w:rsidRPr="00957B7D">
              <w:rPr>
                <w:rFonts w:ascii="Arial" w:hAnsi="Arial" w:cs="Arial"/>
                <w:sz w:val="22"/>
                <w:szCs w:val="22"/>
                <w:lang w:val="en"/>
              </w:rPr>
              <w:t>0</w:t>
            </w:r>
            <w:r w:rsidR="00E27C42" w:rsidRPr="00957B7D">
              <w:rPr>
                <w:rFonts w:ascii="Arial" w:hAnsi="Arial" w:cs="Arial"/>
                <w:sz w:val="22"/>
                <w:szCs w:val="22"/>
                <w:lang w:val="en"/>
              </w:rPr>
              <w:t xml:space="preserve"> from </w:t>
            </w:r>
            <w:proofErr w:type="spellStart"/>
            <w:r w:rsidR="00E27C42" w:rsidRPr="00957B7D">
              <w:rPr>
                <w:rFonts w:ascii="Arial" w:hAnsi="Arial" w:cs="Arial"/>
                <w:sz w:val="22"/>
                <w:szCs w:val="22"/>
                <w:lang w:val="en"/>
              </w:rPr>
              <w:t>Varaždin</w:t>
            </w:r>
            <w:proofErr w:type="spellEnd"/>
            <w:r w:rsidR="00E27C42" w:rsidRPr="00957B7D">
              <w:rPr>
                <w:rFonts w:ascii="Arial" w:hAnsi="Arial" w:cs="Arial"/>
                <w:sz w:val="22"/>
                <w:szCs w:val="22"/>
                <w:lang w:val="en"/>
              </w:rPr>
              <w:t xml:space="preserve">, Croatia (from Center for Education and Upbringing Tomislav </w:t>
            </w:r>
            <w:proofErr w:type="spellStart"/>
            <w:r w:rsidR="00E27C42" w:rsidRPr="00957B7D">
              <w:rPr>
                <w:rFonts w:ascii="Arial" w:hAnsi="Arial" w:cs="Arial"/>
                <w:sz w:val="22"/>
                <w:szCs w:val="22"/>
                <w:lang w:val="en"/>
              </w:rPr>
              <w:t>Špoljar</w:t>
            </w:r>
            <w:proofErr w:type="spellEnd"/>
            <w:r w:rsidR="00E27C42" w:rsidRPr="00957B7D">
              <w:rPr>
                <w:rFonts w:ascii="Arial" w:hAnsi="Arial" w:cs="Arial"/>
                <w:sz w:val="22"/>
                <w:szCs w:val="22"/>
                <w:lang w:val="en"/>
              </w:rPr>
              <w:t xml:space="preserve"> and Faculty of Organization and Informatics), and 15 from Sarajevo and </w:t>
            </w:r>
            <w:proofErr w:type="spellStart"/>
            <w:r w:rsidR="00E27C42" w:rsidRPr="00957B7D">
              <w:rPr>
                <w:rFonts w:ascii="Arial" w:hAnsi="Arial" w:cs="Arial"/>
                <w:sz w:val="22"/>
                <w:szCs w:val="22"/>
                <w:lang w:val="en"/>
              </w:rPr>
              <w:t>Brčko</w:t>
            </w:r>
            <w:proofErr w:type="spellEnd"/>
            <w:r w:rsidR="00E27C42" w:rsidRPr="00957B7D">
              <w:rPr>
                <w:rFonts w:ascii="Arial" w:hAnsi="Arial" w:cs="Arial"/>
                <w:sz w:val="22"/>
                <w:szCs w:val="22"/>
                <w:lang w:val="en"/>
              </w:rPr>
              <w:t xml:space="preserve"> District of Bosnia and Hercegovina (from TMP-Company for Employment of Blind and Visually Impaired Persons and </w:t>
            </w:r>
            <w:proofErr w:type="spellStart"/>
            <w:r w:rsidR="00E27C42" w:rsidRPr="00957B7D">
              <w:rPr>
                <w:rFonts w:ascii="Arial" w:hAnsi="Arial" w:cs="Arial"/>
                <w:sz w:val="22"/>
                <w:szCs w:val="22"/>
                <w:lang w:val="en"/>
              </w:rPr>
              <w:t>Brčko</w:t>
            </w:r>
            <w:proofErr w:type="spellEnd"/>
            <w:r w:rsidR="00E27C42" w:rsidRPr="00957B7D">
              <w:rPr>
                <w:rFonts w:ascii="Arial" w:hAnsi="Arial" w:cs="Arial"/>
                <w:sz w:val="22"/>
                <w:szCs w:val="22"/>
                <w:lang w:val="en"/>
              </w:rPr>
              <w:t xml:space="preserve"> District of the Government of BIH.),</w:t>
            </w:r>
          </w:p>
          <w:p w14:paraId="1615C9E5" w14:textId="0565538D" w:rsidR="00BC2AB9" w:rsidRPr="00747B07" w:rsidRDefault="00BC2AB9" w:rsidP="00747B07">
            <w:pPr>
              <w:jc w:val="both"/>
              <w:rPr>
                <w:rFonts w:ascii="Arial" w:hAnsi="Arial" w:cs="Arial"/>
                <w:sz w:val="22"/>
                <w:szCs w:val="22"/>
              </w:rPr>
            </w:pPr>
            <w:r w:rsidRPr="00747B07">
              <w:rPr>
                <w:rStyle w:val="hps"/>
                <w:rFonts w:ascii="Arial" w:hAnsi="Arial" w:cs="Arial"/>
                <w:b/>
                <w:sz w:val="22"/>
                <w:szCs w:val="22"/>
                <w:lang w:val="en"/>
              </w:rPr>
              <w:t>Location</w:t>
            </w:r>
            <w:r w:rsidRPr="00747B07">
              <w:rPr>
                <w:rFonts w:ascii="Arial" w:hAnsi="Arial" w:cs="Arial"/>
                <w:b/>
                <w:sz w:val="22"/>
                <w:szCs w:val="22"/>
                <w:lang w:val="en"/>
              </w:rPr>
              <w:t xml:space="preserve"> </w:t>
            </w:r>
            <w:r w:rsidRPr="00747B07">
              <w:rPr>
                <w:rStyle w:val="hps"/>
                <w:rFonts w:ascii="Arial" w:hAnsi="Arial" w:cs="Arial"/>
                <w:b/>
                <w:sz w:val="22"/>
                <w:szCs w:val="22"/>
                <w:lang w:val="en"/>
              </w:rPr>
              <w:t>/ Dates</w:t>
            </w:r>
            <w:r w:rsidRPr="00747B07">
              <w:rPr>
                <w:rFonts w:ascii="Arial" w:hAnsi="Arial" w:cs="Arial"/>
                <w:b/>
                <w:sz w:val="22"/>
                <w:szCs w:val="22"/>
                <w:lang w:val="en"/>
              </w:rPr>
              <w:t>:</w:t>
            </w:r>
            <w:r w:rsidRPr="00747B07">
              <w:rPr>
                <w:rFonts w:ascii="Arial" w:hAnsi="Arial" w:cs="Arial"/>
                <w:sz w:val="22"/>
                <w:szCs w:val="22"/>
                <w:lang w:val="en"/>
              </w:rPr>
              <w:t xml:space="preserve"> The event took place</w:t>
            </w:r>
            <w:r w:rsidRPr="00747B07">
              <w:rPr>
                <w:rStyle w:val="hps"/>
                <w:rFonts w:ascii="Arial" w:hAnsi="Arial" w:cs="Arial"/>
                <w:sz w:val="22"/>
                <w:szCs w:val="22"/>
                <w:lang w:val="en"/>
              </w:rPr>
              <w:t xml:space="preserve"> in</w:t>
            </w:r>
            <w:r w:rsidRPr="00747B07">
              <w:rPr>
                <w:rFonts w:ascii="Arial" w:hAnsi="Arial" w:cs="Arial"/>
                <w:sz w:val="22"/>
                <w:szCs w:val="22"/>
                <w:lang w:val="en"/>
              </w:rPr>
              <w:t xml:space="preserve"> </w:t>
            </w:r>
            <w:proofErr w:type="spellStart"/>
            <w:r w:rsidR="003502B8" w:rsidRPr="00747B07">
              <w:rPr>
                <w:rStyle w:val="hps"/>
                <w:rFonts w:ascii="Arial" w:hAnsi="Arial" w:cs="Arial"/>
                <w:sz w:val="22"/>
                <w:szCs w:val="22"/>
              </w:rPr>
              <w:t>Razlog</w:t>
            </w:r>
            <w:proofErr w:type="spellEnd"/>
            <w:r w:rsidR="003502B8" w:rsidRPr="00747B07">
              <w:rPr>
                <w:rStyle w:val="hps"/>
                <w:rFonts w:ascii="Arial" w:hAnsi="Arial" w:cs="Arial"/>
                <w:sz w:val="22"/>
                <w:szCs w:val="22"/>
              </w:rPr>
              <w:t>, Bulgaria</w:t>
            </w:r>
            <w:r w:rsidRPr="00747B07">
              <w:rPr>
                <w:rFonts w:ascii="Arial" w:hAnsi="Arial" w:cs="Arial"/>
                <w:sz w:val="22"/>
                <w:szCs w:val="22"/>
                <w:lang w:val="en"/>
              </w:rPr>
              <w:t xml:space="preserve">, </w:t>
            </w:r>
            <w:r w:rsidR="003502B8" w:rsidRPr="00747B07">
              <w:rPr>
                <w:rFonts w:ascii="Arial" w:hAnsi="Arial" w:cs="Arial"/>
                <w:sz w:val="22"/>
                <w:szCs w:val="22"/>
                <w:lang w:val="en"/>
              </w:rPr>
              <w:t>from 08/09/2021 to 10/09/2021</w:t>
            </w:r>
            <w:r w:rsidR="003502B8">
              <w:rPr>
                <w:rFonts w:ascii="Arial" w:hAnsi="Arial" w:cs="Arial"/>
                <w:sz w:val="22"/>
                <w:szCs w:val="22"/>
                <w:lang w:val="en"/>
              </w:rPr>
              <w:t xml:space="preserve"> </w:t>
            </w:r>
            <w:r w:rsidRPr="003B52C0">
              <w:rPr>
                <w:rFonts w:ascii="Arial" w:hAnsi="Arial" w:cs="Arial"/>
                <w:sz w:val="22"/>
                <w:szCs w:val="22"/>
                <w:lang w:val="en"/>
              </w:rPr>
              <w:br/>
            </w:r>
            <w:r w:rsidRPr="00747B07">
              <w:rPr>
                <w:rStyle w:val="hps"/>
                <w:rFonts w:ascii="Arial" w:hAnsi="Arial" w:cs="Arial"/>
                <w:b/>
                <w:sz w:val="22"/>
                <w:szCs w:val="22"/>
                <w:lang w:val="en"/>
              </w:rPr>
              <w:t>Short description:</w:t>
            </w:r>
            <w:r w:rsidRPr="00747B07">
              <w:rPr>
                <w:rStyle w:val="hps"/>
                <w:rFonts w:ascii="Arial" w:hAnsi="Arial" w:cs="Arial"/>
                <w:sz w:val="22"/>
                <w:szCs w:val="22"/>
                <w:lang w:val="en"/>
              </w:rPr>
              <w:t xml:space="preserve">  The aim of the event was</w:t>
            </w:r>
            <w:r w:rsidR="00C84B7C" w:rsidRPr="00747B07">
              <w:rPr>
                <w:rStyle w:val="hps"/>
                <w:rFonts w:ascii="Arial" w:hAnsi="Arial" w:cs="Arial"/>
                <w:sz w:val="22"/>
                <w:szCs w:val="22"/>
                <w:lang w:val="en"/>
              </w:rPr>
              <w:t xml:space="preserve"> </w:t>
            </w:r>
            <w:r w:rsidR="00356821" w:rsidRPr="00747B07">
              <w:rPr>
                <w:rStyle w:val="hps"/>
                <w:rFonts w:ascii="Arial" w:hAnsi="Arial" w:cs="Arial"/>
                <w:sz w:val="22"/>
                <w:szCs w:val="22"/>
                <w:lang w:val="en"/>
              </w:rPr>
              <w:t>to</w:t>
            </w:r>
            <w:r w:rsidR="00747B07" w:rsidRPr="00747B07">
              <w:rPr>
                <w:rStyle w:val="hps"/>
                <w:rFonts w:ascii="Arial" w:hAnsi="Arial" w:cs="Arial"/>
                <w:sz w:val="22"/>
                <w:szCs w:val="22"/>
                <w:lang w:val="en"/>
              </w:rPr>
              <w:t xml:space="preserve"> start and open the discussion on how volunteers can contribute in crisis times and to get an insight into EU perspective and solidarity. Special focus was put on interaction between digital content, volunteers and persons with disabilities as well as on employment and skills development of persons with disabilities in IT sector. </w:t>
            </w:r>
            <w:r w:rsidR="00356821" w:rsidRPr="00747B07">
              <w:rPr>
                <w:rStyle w:val="hps"/>
                <w:rFonts w:ascii="Arial" w:hAnsi="Arial" w:cs="Arial"/>
                <w:sz w:val="22"/>
                <w:szCs w:val="22"/>
                <w:lang w:val="en"/>
              </w:rPr>
              <w:t xml:space="preserve"> </w:t>
            </w:r>
            <w:r w:rsidR="00747B07" w:rsidRPr="00747B07">
              <w:rPr>
                <w:rStyle w:val="hps"/>
                <w:rFonts w:ascii="Arial" w:hAnsi="Arial" w:cs="Arial"/>
                <w:sz w:val="22"/>
                <w:szCs w:val="22"/>
                <w:lang w:val="en"/>
              </w:rPr>
              <w:t xml:space="preserve">The event was organized as hybrid due to COVID19 restrictions. Most of participants, except Czech ones, managed to join both online and in situ. </w:t>
            </w:r>
          </w:p>
          <w:p w14:paraId="3A5E091A" w14:textId="1A7AC6FA" w:rsidR="006F41BF" w:rsidRPr="00865AAE" w:rsidRDefault="006F41BF" w:rsidP="006F41BF">
            <w:pPr>
              <w:jc w:val="both"/>
              <w:rPr>
                <w:rFonts w:ascii="Arial" w:hAnsi="Arial" w:cs="Arial"/>
                <w:bCs/>
                <w:sz w:val="22"/>
                <w:szCs w:val="22"/>
                <w:lang w:val="sr-Latn-RS"/>
              </w:rPr>
            </w:pPr>
            <w:r w:rsidRPr="00865AAE">
              <w:rPr>
                <w:rFonts w:ascii="Arial" w:hAnsi="Arial" w:cs="Arial"/>
                <w:sz w:val="22"/>
                <w:szCs w:val="22"/>
              </w:rPr>
              <w:t>On Day 1 (</w:t>
            </w:r>
            <w:r w:rsidR="00747B07" w:rsidRPr="00865AAE">
              <w:rPr>
                <w:rFonts w:ascii="Arial" w:hAnsi="Arial" w:cs="Arial"/>
                <w:sz w:val="22"/>
                <w:szCs w:val="22"/>
              </w:rPr>
              <w:t>08/09</w:t>
            </w:r>
            <w:r w:rsidRPr="00865AAE">
              <w:rPr>
                <w:rFonts w:ascii="Arial" w:hAnsi="Arial" w:cs="Arial"/>
                <w:sz w:val="22"/>
                <w:szCs w:val="22"/>
              </w:rPr>
              <w:t xml:space="preserve">/2021), </w:t>
            </w:r>
            <w:r w:rsidR="00747B07" w:rsidRPr="00865AAE">
              <w:rPr>
                <w:rFonts w:ascii="Arial" w:hAnsi="Arial" w:cs="Arial"/>
                <w:sz w:val="22"/>
                <w:szCs w:val="22"/>
              </w:rPr>
              <w:t xml:space="preserve">a project manager from Bulgaria, Chance organization, </w:t>
            </w:r>
            <w:r w:rsidR="00747B07" w:rsidRPr="00865AAE">
              <w:rPr>
                <w:rFonts w:ascii="Arial" w:hAnsi="Arial" w:cs="Arial"/>
                <w:bCs/>
                <w:sz w:val="22"/>
                <w:szCs w:val="22"/>
              </w:rPr>
              <w:t xml:space="preserve">Atanas </w:t>
            </w:r>
            <w:proofErr w:type="spellStart"/>
            <w:r w:rsidR="00747B07" w:rsidRPr="00865AAE">
              <w:rPr>
                <w:rFonts w:ascii="Arial" w:hAnsi="Arial" w:cs="Arial"/>
                <w:bCs/>
                <w:sz w:val="22"/>
                <w:szCs w:val="22"/>
              </w:rPr>
              <w:t>Krantchev</w:t>
            </w:r>
            <w:proofErr w:type="spellEnd"/>
            <w:r w:rsidR="00747B07" w:rsidRPr="00865AAE">
              <w:rPr>
                <w:rFonts w:ascii="Arial" w:hAnsi="Arial" w:cs="Arial"/>
                <w:bCs/>
                <w:sz w:val="22"/>
                <w:szCs w:val="22"/>
              </w:rPr>
              <w:t xml:space="preserve">, opened up the conference and led a discussion regarding how can volunteers contribute in crisis times with a special focus on examples from Bulgaria but also from other EU countries. The room was left for other project partners to address this issue with their best practice examples. </w:t>
            </w:r>
            <w:r w:rsidR="00865AAE" w:rsidRPr="00865AAE">
              <w:rPr>
                <w:rFonts w:ascii="Arial" w:hAnsi="Arial" w:cs="Arial"/>
                <w:bCs/>
                <w:sz w:val="22"/>
                <w:szCs w:val="22"/>
              </w:rPr>
              <w:t xml:space="preserve">Tatjana </w:t>
            </w:r>
            <w:proofErr w:type="spellStart"/>
            <w:r w:rsidR="00865AAE" w:rsidRPr="00865AAE">
              <w:rPr>
                <w:rFonts w:ascii="Arial" w:hAnsi="Arial" w:cs="Arial"/>
                <w:bCs/>
                <w:sz w:val="22"/>
                <w:szCs w:val="22"/>
              </w:rPr>
              <w:t>Jovančević</w:t>
            </w:r>
            <w:proofErr w:type="spellEnd"/>
            <w:r w:rsidR="00865AAE" w:rsidRPr="00865AAE">
              <w:rPr>
                <w:rFonts w:ascii="Arial" w:hAnsi="Arial" w:cs="Arial"/>
                <w:bCs/>
                <w:sz w:val="22"/>
                <w:szCs w:val="22"/>
              </w:rPr>
              <w:t xml:space="preserve"> from Red Cross Sremska Mitrovica gave an insight into a red cross volunteer contribution, Sladjana </w:t>
            </w:r>
            <w:proofErr w:type="spellStart"/>
            <w:r w:rsidR="00865AAE" w:rsidRPr="00865AAE">
              <w:rPr>
                <w:rFonts w:ascii="Arial" w:hAnsi="Arial" w:cs="Arial"/>
                <w:bCs/>
                <w:sz w:val="22"/>
                <w:szCs w:val="22"/>
              </w:rPr>
              <w:t>Teodorović</w:t>
            </w:r>
            <w:proofErr w:type="spellEnd"/>
            <w:r w:rsidR="00865AAE" w:rsidRPr="00865AAE">
              <w:rPr>
                <w:rFonts w:ascii="Arial" w:hAnsi="Arial" w:cs="Arial"/>
                <w:bCs/>
                <w:sz w:val="22"/>
                <w:szCs w:val="22"/>
              </w:rPr>
              <w:t xml:space="preserve"> into a volunteer working with Roma as marginalized group in a detached Roma settlement, Marin </w:t>
            </w:r>
            <w:proofErr w:type="spellStart"/>
            <w:r w:rsidR="00865AAE" w:rsidRPr="00865AAE">
              <w:rPr>
                <w:rFonts w:ascii="Arial" w:hAnsi="Arial" w:cs="Arial"/>
                <w:bCs/>
                <w:sz w:val="22"/>
                <w:szCs w:val="22"/>
              </w:rPr>
              <w:t>Vućić</w:t>
            </w:r>
            <w:proofErr w:type="spellEnd"/>
            <w:r w:rsidR="00865AAE" w:rsidRPr="00865AAE">
              <w:rPr>
                <w:rFonts w:ascii="Arial" w:hAnsi="Arial" w:cs="Arial"/>
                <w:bCs/>
                <w:sz w:val="22"/>
                <w:szCs w:val="22"/>
              </w:rPr>
              <w:t xml:space="preserve"> and Mario Konecki from Croatia talked about volunteers’ contribution to education goals, Armin </w:t>
            </w:r>
            <w:proofErr w:type="spellStart"/>
            <w:r w:rsidR="00865AAE" w:rsidRPr="00865AAE">
              <w:rPr>
                <w:rFonts w:ascii="Arial" w:hAnsi="Arial" w:cs="Arial"/>
                <w:bCs/>
                <w:sz w:val="22"/>
                <w:szCs w:val="22"/>
              </w:rPr>
              <w:t>Hadžic</w:t>
            </w:r>
            <w:proofErr w:type="spellEnd"/>
            <w:r w:rsidR="00865AAE" w:rsidRPr="00865AAE">
              <w:rPr>
                <w:rFonts w:ascii="Arial" w:hAnsi="Arial" w:cs="Arial"/>
                <w:bCs/>
                <w:sz w:val="22"/>
                <w:szCs w:val="22"/>
              </w:rPr>
              <w:t xml:space="preserve"> from Sarajevo talked about volunteers in recruiting persons with disabilities as work force and finally, Pavel </w:t>
            </w:r>
            <w:proofErr w:type="spellStart"/>
            <w:r w:rsidR="00865AAE" w:rsidRPr="00865AAE">
              <w:rPr>
                <w:rFonts w:ascii="Arial" w:hAnsi="Arial" w:cs="Arial"/>
                <w:bCs/>
                <w:sz w:val="22"/>
                <w:szCs w:val="22"/>
              </w:rPr>
              <w:t>Pospisek</w:t>
            </w:r>
            <w:proofErr w:type="spellEnd"/>
            <w:r w:rsidR="00865AAE" w:rsidRPr="00865AAE">
              <w:rPr>
                <w:rFonts w:ascii="Arial" w:hAnsi="Arial" w:cs="Arial"/>
                <w:bCs/>
                <w:sz w:val="22"/>
                <w:szCs w:val="22"/>
              </w:rPr>
              <w:t xml:space="preserve"> from Prague9 made a reference on how public authorities are managing and coordinating volunteers.</w:t>
            </w:r>
            <w:r w:rsidR="00865AAE">
              <w:rPr>
                <w:rFonts w:ascii="Arial" w:hAnsi="Arial" w:cs="Arial"/>
                <w:bCs/>
                <w:sz w:val="22"/>
                <w:szCs w:val="22"/>
              </w:rPr>
              <w:t xml:space="preserve"> It turned out in all cases that volunteers’ response to COVID19 crisis was already prepared due to previous crisis that hit these regions. In the end of day 1, press conference was organized to reach wider audience and make project visible to the general public. </w:t>
            </w:r>
            <w:r w:rsidR="00865AAE" w:rsidRPr="00865AAE">
              <w:rPr>
                <w:rFonts w:ascii="Arial" w:hAnsi="Arial" w:cs="Arial"/>
                <w:bCs/>
                <w:sz w:val="22"/>
                <w:szCs w:val="22"/>
              </w:rPr>
              <w:t xml:space="preserve"> </w:t>
            </w:r>
          </w:p>
          <w:p w14:paraId="5BBCFA1A" w14:textId="232A1C6D" w:rsidR="00F109C4" w:rsidRPr="00C4116F" w:rsidRDefault="00F109C4" w:rsidP="00F109C4">
            <w:pPr>
              <w:jc w:val="both"/>
              <w:rPr>
                <w:rFonts w:ascii="Arial" w:hAnsi="Arial" w:cs="Arial"/>
                <w:bCs/>
                <w:sz w:val="22"/>
                <w:szCs w:val="22"/>
              </w:rPr>
            </w:pPr>
            <w:r w:rsidRPr="00C4116F">
              <w:rPr>
                <w:rFonts w:ascii="Arial" w:hAnsi="Arial" w:cs="Arial"/>
                <w:bCs/>
                <w:sz w:val="22"/>
                <w:szCs w:val="22"/>
                <w:lang w:val="sr-Latn-RS"/>
              </w:rPr>
              <w:t>Day 2 (</w:t>
            </w:r>
            <w:r w:rsidR="00865AAE" w:rsidRPr="00C4116F">
              <w:rPr>
                <w:rFonts w:ascii="Arial" w:hAnsi="Arial" w:cs="Arial"/>
                <w:bCs/>
                <w:sz w:val="22"/>
                <w:szCs w:val="22"/>
                <w:lang w:val="sr-Latn-RS"/>
              </w:rPr>
              <w:t>09/09</w:t>
            </w:r>
            <w:r w:rsidRPr="00C4116F">
              <w:rPr>
                <w:rFonts w:ascii="Arial" w:hAnsi="Arial" w:cs="Arial"/>
                <w:bCs/>
                <w:sz w:val="22"/>
                <w:szCs w:val="22"/>
                <w:lang w:val="sr-Latn-RS"/>
              </w:rPr>
              <w:t xml:space="preserve">/2021) </w:t>
            </w:r>
            <w:r w:rsidR="00865AAE" w:rsidRPr="00C4116F">
              <w:rPr>
                <w:rFonts w:ascii="Arial" w:hAnsi="Arial" w:cs="Arial"/>
                <w:bCs/>
                <w:sz w:val="22"/>
                <w:szCs w:val="22"/>
                <w:lang w:val="sr-Latn-RS"/>
              </w:rPr>
              <w:t>morning was reserved for presentations regarding volunteers’ contribution to making digital content more accessible to PwDs</w:t>
            </w:r>
            <w:r w:rsidR="00865AAE" w:rsidRPr="00C4116F">
              <w:rPr>
                <w:rFonts w:ascii="Arial" w:hAnsi="Arial" w:cs="Arial"/>
                <w:bCs/>
                <w:sz w:val="22"/>
                <w:szCs w:val="22"/>
              </w:rPr>
              <w:t xml:space="preserve"> and the group work. Bojana Lanc made a presentation on this first topic with best practice examples of projects such as Be my eyes project in which volunteers are used to provide help to blind and visually impaired persons </w:t>
            </w:r>
            <w:r w:rsidR="00C4116F" w:rsidRPr="00C4116F">
              <w:rPr>
                <w:rFonts w:ascii="Arial" w:hAnsi="Arial" w:cs="Arial"/>
                <w:bCs/>
                <w:sz w:val="22"/>
                <w:szCs w:val="22"/>
              </w:rPr>
              <w:t xml:space="preserve">in everyday tasks and chores. In this project, making help digital turned out to be successful in the form of a mobile application. Bojana Lanc also made a reference to other means of using volunteers to assist for example as employment boost, sightseeing, storytelling in tourism, everyday life, education. In the other part of the day, Sinisa </w:t>
            </w:r>
            <w:proofErr w:type="spellStart"/>
            <w:r w:rsidR="00C4116F" w:rsidRPr="00C4116F">
              <w:rPr>
                <w:rFonts w:ascii="Arial" w:hAnsi="Arial" w:cs="Arial"/>
                <w:bCs/>
                <w:sz w:val="22"/>
                <w:szCs w:val="22"/>
              </w:rPr>
              <w:t>Tešić</w:t>
            </w:r>
            <w:proofErr w:type="spellEnd"/>
            <w:r w:rsidR="00C4116F" w:rsidRPr="00C4116F">
              <w:rPr>
                <w:rFonts w:ascii="Arial" w:hAnsi="Arial" w:cs="Arial"/>
                <w:bCs/>
                <w:sz w:val="22"/>
                <w:szCs w:val="22"/>
              </w:rPr>
              <w:t xml:space="preserve"> from the Cluster of Social Entrepreneurship of Vojvodina made a theoretical introduction to inputs to the skills development and employment initiatives for </w:t>
            </w:r>
            <w:proofErr w:type="spellStart"/>
            <w:r w:rsidR="00C4116F" w:rsidRPr="00C4116F">
              <w:rPr>
                <w:rFonts w:ascii="Arial" w:hAnsi="Arial" w:cs="Arial"/>
                <w:bCs/>
                <w:sz w:val="22"/>
                <w:szCs w:val="22"/>
              </w:rPr>
              <w:t>PwDs</w:t>
            </w:r>
            <w:proofErr w:type="spellEnd"/>
            <w:r w:rsidR="00C4116F" w:rsidRPr="00C4116F">
              <w:rPr>
                <w:rFonts w:ascii="Arial" w:hAnsi="Arial" w:cs="Arial"/>
                <w:bCs/>
                <w:sz w:val="22"/>
                <w:szCs w:val="22"/>
              </w:rPr>
              <w:t xml:space="preserve"> in times of crisis. Once again, it was pointed out how necessary it is to make all content digital, and the lecturer used this opportunity to present to the partnership a platform called Employ4All which was being piloted on working able persons with disabilities in Serbia. All partners but especially partners from Croatia (FOI) and Sarajevo (TMP) who already had experience in this were invited to give their inputs and feedback from the perspective of digital and IT sector and the possibilities and experience of employing </w:t>
            </w:r>
            <w:proofErr w:type="spellStart"/>
            <w:r w:rsidR="00C4116F" w:rsidRPr="00C4116F">
              <w:rPr>
                <w:rFonts w:ascii="Arial" w:hAnsi="Arial" w:cs="Arial"/>
                <w:bCs/>
                <w:sz w:val="22"/>
                <w:szCs w:val="22"/>
              </w:rPr>
              <w:t>PwDs</w:t>
            </w:r>
            <w:proofErr w:type="spellEnd"/>
            <w:r w:rsidR="00C4116F" w:rsidRPr="00C4116F">
              <w:rPr>
                <w:rFonts w:ascii="Arial" w:hAnsi="Arial" w:cs="Arial"/>
                <w:bCs/>
                <w:sz w:val="22"/>
                <w:szCs w:val="22"/>
              </w:rPr>
              <w:t xml:space="preserve"> in this in the first place.</w:t>
            </w:r>
            <w:r w:rsidR="00C4116F">
              <w:rPr>
                <w:rFonts w:ascii="Arial" w:hAnsi="Arial" w:cs="Arial"/>
                <w:bCs/>
                <w:sz w:val="22"/>
                <w:szCs w:val="22"/>
              </w:rPr>
              <w:t xml:space="preserve"> The end of the day was reserved for simulation of a CHANCE volunteer during Covid19. President of the Association, Lidia </w:t>
            </w:r>
            <w:proofErr w:type="spellStart"/>
            <w:r w:rsidR="00C4116F">
              <w:rPr>
                <w:rFonts w:ascii="Arial" w:hAnsi="Arial" w:cs="Arial"/>
                <w:bCs/>
                <w:sz w:val="22"/>
                <w:szCs w:val="22"/>
              </w:rPr>
              <w:t>Pankova</w:t>
            </w:r>
            <w:proofErr w:type="spellEnd"/>
            <w:r w:rsidR="00C4116F">
              <w:rPr>
                <w:rFonts w:ascii="Arial" w:hAnsi="Arial" w:cs="Arial"/>
                <w:bCs/>
                <w:sz w:val="22"/>
                <w:szCs w:val="22"/>
              </w:rPr>
              <w:t xml:space="preserve">, led an </w:t>
            </w:r>
            <w:proofErr w:type="spellStart"/>
            <w:proofErr w:type="gramStart"/>
            <w:r w:rsidR="00C4116F">
              <w:rPr>
                <w:rFonts w:ascii="Arial" w:hAnsi="Arial" w:cs="Arial"/>
                <w:bCs/>
                <w:sz w:val="22"/>
                <w:szCs w:val="22"/>
              </w:rPr>
              <w:t>on site</w:t>
            </w:r>
            <w:proofErr w:type="spellEnd"/>
            <w:proofErr w:type="gramEnd"/>
            <w:r w:rsidR="00C4116F">
              <w:rPr>
                <w:rFonts w:ascii="Arial" w:hAnsi="Arial" w:cs="Arial"/>
                <w:bCs/>
                <w:sz w:val="22"/>
                <w:szCs w:val="22"/>
              </w:rPr>
              <w:t xml:space="preserve"> tour through the organization premises, giving accent to all areas where </w:t>
            </w:r>
            <w:proofErr w:type="spellStart"/>
            <w:r w:rsidR="00C4116F">
              <w:rPr>
                <w:rFonts w:ascii="Arial" w:hAnsi="Arial" w:cs="Arial"/>
                <w:bCs/>
                <w:sz w:val="22"/>
                <w:szCs w:val="22"/>
              </w:rPr>
              <w:t>PwDs</w:t>
            </w:r>
            <w:proofErr w:type="spellEnd"/>
            <w:r w:rsidR="00C4116F">
              <w:rPr>
                <w:rFonts w:ascii="Arial" w:hAnsi="Arial" w:cs="Arial"/>
                <w:bCs/>
                <w:sz w:val="22"/>
                <w:szCs w:val="22"/>
              </w:rPr>
              <w:t xml:space="preserve"> are actively and socially involved in the local community. </w:t>
            </w:r>
          </w:p>
          <w:p w14:paraId="0D490C99" w14:textId="00B82F97" w:rsidR="00CE0DFE" w:rsidRPr="005139AC" w:rsidRDefault="00CE0DFE" w:rsidP="007B5946">
            <w:pPr>
              <w:jc w:val="both"/>
              <w:rPr>
                <w:rFonts w:ascii="Arial" w:hAnsi="Arial" w:cs="Arial"/>
                <w:bCs/>
                <w:sz w:val="22"/>
                <w:szCs w:val="22"/>
              </w:rPr>
            </w:pPr>
            <w:r w:rsidRPr="007B5946">
              <w:rPr>
                <w:rFonts w:ascii="Arial" w:hAnsi="Arial" w:cs="Arial"/>
                <w:bCs/>
                <w:sz w:val="22"/>
                <w:szCs w:val="22"/>
              </w:rPr>
              <w:t>On Day 3 (</w:t>
            </w:r>
            <w:r w:rsidR="00C4116F" w:rsidRPr="007B5946">
              <w:rPr>
                <w:rFonts w:ascii="Arial" w:hAnsi="Arial" w:cs="Arial"/>
                <w:bCs/>
                <w:sz w:val="22"/>
                <w:szCs w:val="22"/>
              </w:rPr>
              <w:t>10/09</w:t>
            </w:r>
            <w:r w:rsidRPr="007B5946">
              <w:rPr>
                <w:rFonts w:ascii="Arial" w:hAnsi="Arial" w:cs="Arial"/>
                <w:bCs/>
                <w:sz w:val="22"/>
                <w:szCs w:val="22"/>
              </w:rPr>
              <w:t>/2021)</w:t>
            </w:r>
            <w:r w:rsidR="007B5946" w:rsidRPr="007B5946">
              <w:rPr>
                <w:rFonts w:ascii="Arial" w:hAnsi="Arial" w:cs="Arial"/>
                <w:bCs/>
                <w:sz w:val="22"/>
                <w:szCs w:val="22"/>
              </w:rPr>
              <w:t xml:space="preserve"> t</w:t>
            </w:r>
            <w:r w:rsidRPr="007B5946">
              <w:rPr>
                <w:rFonts w:ascii="Arial" w:hAnsi="Arial" w:cs="Arial"/>
                <w:bCs/>
                <w:sz w:val="22"/>
                <w:szCs w:val="22"/>
              </w:rPr>
              <w:t xml:space="preserve">he partnership held a hybrid meeting (partnership meeting) to end the event. They discussed </w:t>
            </w:r>
            <w:r w:rsidR="007B5946" w:rsidRPr="007B5946">
              <w:rPr>
                <w:rFonts w:ascii="Arial" w:hAnsi="Arial" w:cs="Arial"/>
                <w:bCs/>
                <w:sz w:val="22"/>
                <w:szCs w:val="22"/>
              </w:rPr>
              <w:t xml:space="preserve">project progress and upcoming events, communication and dissemination obligations, project event evaluation and feedback and joint development of framework for the Methodology of skills development and employment of </w:t>
            </w:r>
            <w:proofErr w:type="spellStart"/>
            <w:r w:rsidR="007B5946" w:rsidRPr="007B5946">
              <w:rPr>
                <w:rFonts w:ascii="Arial" w:hAnsi="Arial" w:cs="Arial"/>
                <w:bCs/>
                <w:sz w:val="22"/>
                <w:szCs w:val="22"/>
              </w:rPr>
              <w:t>PwDs</w:t>
            </w:r>
            <w:proofErr w:type="spellEnd"/>
            <w:r w:rsidR="007B5946" w:rsidRPr="007B5946">
              <w:rPr>
                <w:rFonts w:ascii="Arial" w:hAnsi="Arial" w:cs="Arial"/>
                <w:bCs/>
                <w:sz w:val="22"/>
                <w:szCs w:val="22"/>
              </w:rPr>
              <w:t xml:space="preserve"> in times of crisis.</w:t>
            </w:r>
          </w:p>
          <w:p w14:paraId="67B045DD" w14:textId="4674F7AA" w:rsidR="00CE0DFE" w:rsidRDefault="00CE0DFE" w:rsidP="00F109C4">
            <w:pPr>
              <w:jc w:val="both"/>
              <w:rPr>
                <w:rFonts w:ascii="Arial" w:hAnsi="Arial" w:cs="Arial"/>
                <w:bCs/>
                <w:sz w:val="22"/>
                <w:szCs w:val="22"/>
              </w:rPr>
            </w:pPr>
          </w:p>
          <w:p w14:paraId="1154CC90" w14:textId="27215DE5" w:rsidR="00B0205D" w:rsidRDefault="00F428C6" w:rsidP="00B0205D">
            <w:pPr>
              <w:rPr>
                <w:rStyle w:val="hps"/>
                <w:rFonts w:ascii="Arial" w:hAnsi="Arial" w:cs="Arial"/>
                <w:sz w:val="22"/>
                <w:szCs w:val="22"/>
                <w:lang w:val="en"/>
              </w:rPr>
            </w:pPr>
            <w:r w:rsidRPr="003B52C0">
              <w:rPr>
                <w:rFonts w:ascii="Arial" w:hAnsi="Arial" w:cs="Arial"/>
                <w:b/>
                <w:sz w:val="22"/>
                <w:szCs w:val="22"/>
                <w:u w:val="single"/>
                <w:lang w:val="en" w:eastAsia="en-GB"/>
              </w:rPr>
              <w:t>Event 3</w:t>
            </w:r>
            <w:r w:rsidRPr="003B52C0">
              <w:rPr>
                <w:rFonts w:ascii="Arial" w:hAnsi="Arial" w:cs="Arial"/>
                <w:b/>
                <w:sz w:val="22"/>
                <w:szCs w:val="22"/>
                <w:u w:val="single"/>
                <w:lang w:val="en" w:eastAsia="en-GB"/>
              </w:rPr>
              <w:br/>
            </w:r>
            <w:r w:rsidR="00BC2AB9" w:rsidRPr="00187585">
              <w:rPr>
                <w:rStyle w:val="hps"/>
                <w:rFonts w:ascii="Arial" w:hAnsi="Arial" w:cs="Arial"/>
                <w:b/>
                <w:sz w:val="22"/>
                <w:szCs w:val="22"/>
                <w:lang w:val="en"/>
              </w:rPr>
              <w:t>Participation</w:t>
            </w:r>
            <w:r w:rsidR="00BC2AB9" w:rsidRPr="00187585">
              <w:rPr>
                <w:rFonts w:ascii="Arial" w:hAnsi="Arial" w:cs="Arial"/>
                <w:b/>
                <w:sz w:val="22"/>
                <w:szCs w:val="22"/>
                <w:lang w:val="en"/>
              </w:rPr>
              <w:t>:</w:t>
            </w:r>
            <w:r w:rsidR="00BC2AB9" w:rsidRPr="00187585">
              <w:rPr>
                <w:rFonts w:ascii="Arial" w:hAnsi="Arial" w:cs="Arial"/>
                <w:sz w:val="22"/>
                <w:szCs w:val="22"/>
                <w:lang w:val="en"/>
              </w:rPr>
              <w:t xml:space="preserve"> </w:t>
            </w:r>
            <w:r w:rsidR="00187585" w:rsidRPr="00957B7D">
              <w:rPr>
                <w:rFonts w:ascii="Arial" w:hAnsi="Arial" w:cs="Arial"/>
                <w:sz w:val="22"/>
                <w:szCs w:val="22"/>
                <w:lang w:val="en"/>
              </w:rPr>
              <w:t>The event involved  1</w:t>
            </w:r>
            <w:r w:rsidR="004B26DA">
              <w:rPr>
                <w:rFonts w:ascii="Arial" w:hAnsi="Arial" w:cs="Arial"/>
                <w:sz w:val="22"/>
                <w:szCs w:val="22"/>
                <w:lang w:val="en"/>
              </w:rPr>
              <w:t>10</w:t>
            </w:r>
            <w:r w:rsidR="00187585" w:rsidRPr="00957B7D">
              <w:rPr>
                <w:rFonts w:ascii="Arial" w:hAnsi="Arial" w:cs="Arial"/>
                <w:sz w:val="22"/>
                <w:szCs w:val="22"/>
                <w:lang w:val="en"/>
              </w:rPr>
              <w:t xml:space="preserve"> citizens, including </w:t>
            </w:r>
            <w:r w:rsidR="004B26DA">
              <w:rPr>
                <w:rFonts w:ascii="Arial" w:hAnsi="Arial" w:cs="Arial"/>
                <w:sz w:val="22"/>
                <w:szCs w:val="22"/>
                <w:lang w:val="en"/>
              </w:rPr>
              <w:t>6</w:t>
            </w:r>
            <w:r w:rsidR="00187585" w:rsidRPr="00957B7D">
              <w:rPr>
                <w:rFonts w:ascii="Arial" w:hAnsi="Arial" w:cs="Arial"/>
                <w:sz w:val="22"/>
                <w:szCs w:val="22"/>
                <w:lang w:val="en"/>
              </w:rPr>
              <w:t>0 participants from</w:t>
            </w:r>
            <w:r w:rsidR="004B26DA">
              <w:rPr>
                <w:rFonts w:ascii="Arial" w:hAnsi="Arial" w:cs="Arial"/>
                <w:sz w:val="22"/>
                <w:szCs w:val="22"/>
                <w:lang w:val="en"/>
              </w:rPr>
              <w:t xml:space="preserve"> </w:t>
            </w:r>
            <w:proofErr w:type="spellStart"/>
            <w:r w:rsidR="004B26DA" w:rsidRPr="00957B7D">
              <w:rPr>
                <w:rFonts w:ascii="Arial" w:hAnsi="Arial" w:cs="Arial"/>
                <w:sz w:val="22"/>
                <w:szCs w:val="22"/>
                <w:lang w:val="en"/>
              </w:rPr>
              <w:t>Varaždin</w:t>
            </w:r>
            <w:proofErr w:type="spellEnd"/>
            <w:r w:rsidR="004B26DA" w:rsidRPr="00957B7D">
              <w:rPr>
                <w:rFonts w:ascii="Arial" w:hAnsi="Arial" w:cs="Arial"/>
                <w:sz w:val="22"/>
                <w:szCs w:val="22"/>
                <w:lang w:val="en"/>
              </w:rPr>
              <w:t xml:space="preserve">, Croatia (from Center for Education and Upbringing Tomislav </w:t>
            </w:r>
            <w:proofErr w:type="spellStart"/>
            <w:r w:rsidR="004B26DA" w:rsidRPr="00957B7D">
              <w:rPr>
                <w:rFonts w:ascii="Arial" w:hAnsi="Arial" w:cs="Arial"/>
                <w:sz w:val="22"/>
                <w:szCs w:val="22"/>
                <w:lang w:val="en"/>
              </w:rPr>
              <w:t>Špoljar</w:t>
            </w:r>
            <w:proofErr w:type="spellEnd"/>
            <w:r w:rsidR="004B26DA" w:rsidRPr="00957B7D">
              <w:rPr>
                <w:rFonts w:ascii="Arial" w:hAnsi="Arial" w:cs="Arial"/>
                <w:sz w:val="22"/>
                <w:szCs w:val="22"/>
                <w:lang w:val="en"/>
              </w:rPr>
              <w:t xml:space="preserve"> and Faculty of Organization and Informatics</w:t>
            </w:r>
            <w:r w:rsidR="00187585" w:rsidRPr="00957B7D">
              <w:rPr>
                <w:rFonts w:ascii="Arial" w:hAnsi="Arial" w:cs="Arial"/>
                <w:sz w:val="22"/>
                <w:szCs w:val="22"/>
                <w:lang w:val="en"/>
              </w:rPr>
              <w:t xml:space="preserve">, </w:t>
            </w:r>
            <w:r w:rsidR="004B26DA">
              <w:rPr>
                <w:rFonts w:ascii="Arial" w:hAnsi="Arial" w:cs="Arial"/>
                <w:sz w:val="22"/>
                <w:szCs w:val="22"/>
                <w:lang w:val="en"/>
              </w:rPr>
              <w:t>10</w:t>
            </w:r>
            <w:r w:rsidR="00187585" w:rsidRPr="00957B7D">
              <w:rPr>
                <w:rFonts w:ascii="Arial" w:hAnsi="Arial" w:cs="Arial"/>
                <w:sz w:val="22"/>
                <w:szCs w:val="22"/>
                <w:lang w:val="en"/>
              </w:rPr>
              <w:t xml:space="preserve"> participants from Prague, Czech Republic (from Municipality Prague9), 15 participants from Ruma and Sremska Mitrovica, Serbia; , </w:t>
            </w:r>
            <w:r w:rsidR="004B26DA">
              <w:rPr>
                <w:rFonts w:ascii="Arial" w:hAnsi="Arial" w:cs="Arial"/>
                <w:sz w:val="22"/>
                <w:szCs w:val="22"/>
                <w:lang w:val="en"/>
              </w:rPr>
              <w:t xml:space="preserve">10 from </w:t>
            </w:r>
            <w:proofErr w:type="spellStart"/>
            <w:r w:rsidR="004B26DA">
              <w:rPr>
                <w:rFonts w:ascii="Arial" w:hAnsi="Arial" w:cs="Arial"/>
                <w:sz w:val="22"/>
                <w:szCs w:val="22"/>
                <w:lang w:val="en"/>
              </w:rPr>
              <w:t>Razlog</w:t>
            </w:r>
            <w:proofErr w:type="spellEnd"/>
            <w:r w:rsidR="004B26DA">
              <w:rPr>
                <w:rFonts w:ascii="Arial" w:hAnsi="Arial" w:cs="Arial"/>
                <w:sz w:val="22"/>
                <w:szCs w:val="22"/>
                <w:lang w:val="en"/>
              </w:rPr>
              <w:t xml:space="preserve">, Bulgaria </w:t>
            </w:r>
            <w:r w:rsidR="00187585" w:rsidRPr="00957B7D">
              <w:rPr>
                <w:rFonts w:ascii="Arial" w:hAnsi="Arial" w:cs="Arial"/>
                <w:sz w:val="22"/>
                <w:szCs w:val="22"/>
                <w:lang w:val="en"/>
              </w:rPr>
              <w:t xml:space="preserve">and 15 from Sarajevo and </w:t>
            </w:r>
            <w:proofErr w:type="spellStart"/>
            <w:r w:rsidR="00187585" w:rsidRPr="00957B7D">
              <w:rPr>
                <w:rFonts w:ascii="Arial" w:hAnsi="Arial" w:cs="Arial"/>
                <w:sz w:val="22"/>
                <w:szCs w:val="22"/>
                <w:lang w:val="en"/>
              </w:rPr>
              <w:t>Brčko</w:t>
            </w:r>
            <w:proofErr w:type="spellEnd"/>
            <w:r w:rsidR="00187585" w:rsidRPr="00957B7D">
              <w:rPr>
                <w:rFonts w:ascii="Arial" w:hAnsi="Arial" w:cs="Arial"/>
                <w:sz w:val="22"/>
                <w:szCs w:val="22"/>
                <w:lang w:val="en"/>
              </w:rPr>
              <w:t xml:space="preserve"> District of Bosnia and Hercegovina (from TMP-Company for Employment of Blind and Visually Impaired Persons and </w:t>
            </w:r>
            <w:proofErr w:type="spellStart"/>
            <w:r w:rsidR="00187585" w:rsidRPr="00957B7D">
              <w:rPr>
                <w:rFonts w:ascii="Arial" w:hAnsi="Arial" w:cs="Arial"/>
                <w:sz w:val="22"/>
                <w:szCs w:val="22"/>
                <w:lang w:val="en"/>
              </w:rPr>
              <w:t>Brčko</w:t>
            </w:r>
            <w:proofErr w:type="spellEnd"/>
            <w:r w:rsidR="00187585" w:rsidRPr="00957B7D">
              <w:rPr>
                <w:rFonts w:ascii="Arial" w:hAnsi="Arial" w:cs="Arial"/>
                <w:sz w:val="22"/>
                <w:szCs w:val="22"/>
                <w:lang w:val="en"/>
              </w:rPr>
              <w:t xml:space="preserve"> District of the Government of BIH.),</w:t>
            </w:r>
          </w:p>
          <w:p w14:paraId="3E224FE0" w14:textId="0E78D98B" w:rsidR="00AE6AAF" w:rsidRPr="003502B8" w:rsidRDefault="00BC2AB9" w:rsidP="00BC2AB9">
            <w:pPr>
              <w:rPr>
                <w:rStyle w:val="hps"/>
                <w:rFonts w:ascii="Arial" w:hAnsi="Arial" w:cs="Arial"/>
                <w:sz w:val="22"/>
                <w:szCs w:val="22"/>
                <w:highlight w:val="yellow"/>
                <w:lang w:val="en"/>
              </w:rPr>
            </w:pPr>
            <w:r w:rsidRPr="003B52C0">
              <w:rPr>
                <w:rStyle w:val="hps"/>
                <w:rFonts w:ascii="Arial" w:hAnsi="Arial" w:cs="Arial"/>
                <w:b/>
                <w:sz w:val="22"/>
                <w:szCs w:val="22"/>
                <w:lang w:val="en"/>
              </w:rPr>
              <w:t>Location</w:t>
            </w:r>
            <w:r w:rsidRPr="003B52C0">
              <w:rPr>
                <w:rFonts w:ascii="Arial" w:hAnsi="Arial" w:cs="Arial"/>
                <w:b/>
                <w:sz w:val="22"/>
                <w:szCs w:val="22"/>
                <w:lang w:val="en"/>
              </w:rPr>
              <w:t xml:space="preserve"> </w:t>
            </w:r>
            <w:r w:rsidRPr="003B52C0">
              <w:rPr>
                <w:rStyle w:val="hps"/>
                <w:rFonts w:ascii="Arial" w:hAnsi="Arial" w:cs="Arial"/>
                <w:b/>
                <w:sz w:val="22"/>
                <w:szCs w:val="22"/>
                <w:lang w:val="en"/>
              </w:rPr>
              <w:t>/ Dates</w:t>
            </w:r>
            <w:r w:rsidRPr="003B52C0">
              <w:rPr>
                <w:rFonts w:ascii="Arial" w:hAnsi="Arial" w:cs="Arial"/>
                <w:b/>
                <w:sz w:val="22"/>
                <w:szCs w:val="22"/>
                <w:lang w:val="en"/>
              </w:rPr>
              <w:t>:</w:t>
            </w:r>
            <w:r w:rsidRPr="003B52C0">
              <w:rPr>
                <w:rFonts w:ascii="Arial" w:hAnsi="Arial" w:cs="Arial"/>
                <w:sz w:val="22"/>
                <w:szCs w:val="22"/>
                <w:lang w:val="en"/>
              </w:rPr>
              <w:t xml:space="preserve"> The event took place</w:t>
            </w:r>
            <w:r w:rsidRPr="003B52C0">
              <w:rPr>
                <w:rStyle w:val="hps"/>
                <w:rFonts w:ascii="Arial" w:hAnsi="Arial" w:cs="Arial"/>
                <w:sz w:val="22"/>
                <w:szCs w:val="22"/>
                <w:lang w:val="en"/>
              </w:rPr>
              <w:t xml:space="preserve"> i</w:t>
            </w:r>
            <w:r w:rsidR="009E047E">
              <w:rPr>
                <w:rStyle w:val="hps"/>
                <w:rFonts w:ascii="Arial" w:hAnsi="Arial" w:cs="Arial"/>
                <w:sz w:val="22"/>
                <w:szCs w:val="22"/>
                <w:lang w:val="en"/>
              </w:rPr>
              <w:t xml:space="preserve">n </w:t>
            </w:r>
            <w:proofErr w:type="spellStart"/>
            <w:r w:rsidR="003502B8">
              <w:rPr>
                <w:rStyle w:val="hps"/>
                <w:rFonts w:ascii="Arial" w:hAnsi="Arial" w:cs="Arial"/>
                <w:sz w:val="22"/>
                <w:szCs w:val="22"/>
                <w:lang w:val="en"/>
              </w:rPr>
              <w:t>Varaždin</w:t>
            </w:r>
            <w:proofErr w:type="spellEnd"/>
            <w:r w:rsidR="003502B8">
              <w:rPr>
                <w:rStyle w:val="hps"/>
                <w:rFonts w:ascii="Arial" w:hAnsi="Arial" w:cs="Arial"/>
                <w:sz w:val="22"/>
                <w:szCs w:val="22"/>
                <w:lang w:val="en"/>
              </w:rPr>
              <w:t xml:space="preserve">, Croatia </w:t>
            </w:r>
            <w:r w:rsidRPr="003B52C0">
              <w:rPr>
                <w:rFonts w:ascii="Arial" w:hAnsi="Arial" w:cs="Arial"/>
                <w:sz w:val="22"/>
                <w:szCs w:val="22"/>
                <w:lang w:val="en"/>
              </w:rPr>
              <w:t>from</w:t>
            </w:r>
            <w:r w:rsidR="003502B8">
              <w:rPr>
                <w:rFonts w:ascii="Arial" w:hAnsi="Arial" w:cs="Arial"/>
                <w:sz w:val="22"/>
                <w:szCs w:val="22"/>
                <w:lang w:val="en"/>
              </w:rPr>
              <w:t xml:space="preserve"> </w:t>
            </w:r>
            <w:r w:rsidR="003502B8">
              <w:rPr>
                <w:rFonts w:ascii="Arial" w:hAnsi="Arial" w:cs="Arial"/>
                <w:sz w:val="22"/>
                <w:szCs w:val="22"/>
                <w:highlight w:val="lightGray"/>
                <w:lang w:val="en"/>
              </w:rPr>
              <w:t>26</w:t>
            </w:r>
            <w:r w:rsidRPr="00BC2AB9">
              <w:rPr>
                <w:rFonts w:ascii="Arial" w:hAnsi="Arial" w:cs="Arial"/>
                <w:sz w:val="22"/>
                <w:szCs w:val="22"/>
                <w:highlight w:val="lightGray"/>
                <w:lang w:val="en"/>
              </w:rPr>
              <w:t>/</w:t>
            </w:r>
            <w:r w:rsidR="003502B8">
              <w:rPr>
                <w:rFonts w:ascii="Arial" w:hAnsi="Arial" w:cs="Arial"/>
                <w:sz w:val="22"/>
                <w:szCs w:val="22"/>
                <w:highlight w:val="lightGray"/>
                <w:lang w:val="en"/>
              </w:rPr>
              <w:t>04</w:t>
            </w:r>
            <w:r w:rsidRPr="00BC2AB9">
              <w:rPr>
                <w:rFonts w:ascii="Arial" w:hAnsi="Arial" w:cs="Arial"/>
                <w:sz w:val="22"/>
                <w:szCs w:val="22"/>
                <w:highlight w:val="lightGray"/>
                <w:lang w:val="en"/>
              </w:rPr>
              <w:t>/</w:t>
            </w:r>
            <w:r w:rsidR="009E047E">
              <w:rPr>
                <w:rFonts w:ascii="Arial" w:hAnsi="Arial" w:cs="Arial"/>
                <w:sz w:val="22"/>
                <w:szCs w:val="22"/>
                <w:lang w:val="en"/>
              </w:rPr>
              <w:t>202</w:t>
            </w:r>
            <w:r w:rsidR="003502B8">
              <w:rPr>
                <w:rFonts w:ascii="Arial" w:hAnsi="Arial" w:cs="Arial"/>
                <w:sz w:val="22"/>
                <w:szCs w:val="22"/>
                <w:lang w:val="en"/>
              </w:rPr>
              <w:t>2</w:t>
            </w:r>
            <w:r>
              <w:rPr>
                <w:rFonts w:ascii="Arial" w:hAnsi="Arial" w:cs="Arial"/>
                <w:sz w:val="22"/>
                <w:szCs w:val="22"/>
                <w:lang w:val="en"/>
              </w:rPr>
              <w:t xml:space="preserve"> to </w:t>
            </w:r>
            <w:r w:rsidR="003502B8">
              <w:rPr>
                <w:rFonts w:ascii="Arial" w:hAnsi="Arial" w:cs="Arial"/>
                <w:sz w:val="22"/>
                <w:szCs w:val="22"/>
                <w:highlight w:val="lightGray"/>
                <w:lang w:val="en"/>
              </w:rPr>
              <w:t>28</w:t>
            </w:r>
            <w:r w:rsidRPr="00BC2AB9">
              <w:rPr>
                <w:rFonts w:ascii="Arial" w:hAnsi="Arial" w:cs="Arial"/>
                <w:sz w:val="22"/>
                <w:szCs w:val="22"/>
                <w:highlight w:val="lightGray"/>
                <w:lang w:val="en"/>
              </w:rPr>
              <w:t>/</w:t>
            </w:r>
            <w:r w:rsidR="003502B8">
              <w:rPr>
                <w:rFonts w:ascii="Arial" w:hAnsi="Arial" w:cs="Arial"/>
                <w:sz w:val="22"/>
                <w:szCs w:val="22"/>
                <w:highlight w:val="lightGray"/>
                <w:lang w:val="en"/>
              </w:rPr>
              <w:t>04</w:t>
            </w:r>
            <w:r w:rsidRPr="00BC2AB9">
              <w:rPr>
                <w:rFonts w:ascii="Arial" w:hAnsi="Arial" w:cs="Arial"/>
                <w:sz w:val="22"/>
                <w:szCs w:val="22"/>
                <w:highlight w:val="lightGray"/>
                <w:lang w:val="en"/>
              </w:rPr>
              <w:t>/</w:t>
            </w:r>
            <w:r w:rsidR="009E047E">
              <w:rPr>
                <w:rFonts w:ascii="Arial" w:hAnsi="Arial" w:cs="Arial"/>
                <w:sz w:val="22"/>
                <w:szCs w:val="22"/>
                <w:lang w:val="en"/>
              </w:rPr>
              <w:t>202</w:t>
            </w:r>
            <w:r w:rsidR="003502B8">
              <w:rPr>
                <w:rFonts w:ascii="Arial" w:hAnsi="Arial" w:cs="Arial"/>
                <w:sz w:val="22"/>
                <w:szCs w:val="22"/>
                <w:lang w:val="en"/>
              </w:rPr>
              <w:t>2</w:t>
            </w:r>
            <w:r w:rsidRPr="003B52C0">
              <w:rPr>
                <w:rFonts w:ascii="Arial" w:hAnsi="Arial" w:cs="Arial"/>
                <w:sz w:val="22"/>
                <w:szCs w:val="22"/>
                <w:lang w:val="en"/>
              </w:rPr>
              <w:br/>
            </w:r>
            <w:r w:rsidRPr="00FC33BB">
              <w:rPr>
                <w:rStyle w:val="hps"/>
                <w:rFonts w:ascii="Arial" w:hAnsi="Arial" w:cs="Arial"/>
                <w:b/>
                <w:sz w:val="22"/>
                <w:szCs w:val="22"/>
                <w:lang w:val="en"/>
              </w:rPr>
              <w:t>Short description:</w:t>
            </w:r>
            <w:r w:rsidRPr="00FC33BB">
              <w:rPr>
                <w:rStyle w:val="hps"/>
                <w:rFonts w:ascii="Arial" w:hAnsi="Arial" w:cs="Arial"/>
                <w:sz w:val="22"/>
                <w:szCs w:val="22"/>
                <w:lang w:val="en"/>
              </w:rPr>
              <w:t xml:space="preserve">  </w:t>
            </w:r>
            <w:r w:rsidR="006F075C" w:rsidRPr="00FC33BB">
              <w:rPr>
                <w:rStyle w:val="hps"/>
                <w:rFonts w:ascii="Arial" w:hAnsi="Arial" w:cs="Arial"/>
                <w:sz w:val="22"/>
                <w:szCs w:val="22"/>
                <w:lang w:val="en"/>
              </w:rPr>
              <w:t xml:space="preserve">The aim of the event was to demonstrate how educational institutions and their </w:t>
            </w:r>
            <w:proofErr w:type="spellStart"/>
            <w:r w:rsidR="006F075C" w:rsidRPr="00FC33BB">
              <w:rPr>
                <w:rStyle w:val="hps"/>
                <w:rFonts w:ascii="Arial" w:hAnsi="Arial" w:cs="Arial"/>
                <w:sz w:val="22"/>
                <w:szCs w:val="22"/>
                <w:lang w:val="en"/>
              </w:rPr>
              <w:t>PwD</w:t>
            </w:r>
            <w:proofErr w:type="spellEnd"/>
            <w:r w:rsidR="006F075C" w:rsidRPr="00FC33BB">
              <w:rPr>
                <w:rStyle w:val="hps"/>
                <w:rFonts w:ascii="Arial" w:hAnsi="Arial" w:cs="Arial"/>
                <w:sz w:val="22"/>
                <w:szCs w:val="22"/>
                <w:lang w:val="en"/>
              </w:rPr>
              <w:t xml:space="preserve"> users and</w:t>
            </w:r>
            <w:r w:rsidR="00FC33BB" w:rsidRPr="00FC33BB">
              <w:rPr>
                <w:rStyle w:val="hps"/>
                <w:rFonts w:ascii="Arial" w:hAnsi="Arial" w:cs="Arial"/>
                <w:sz w:val="22"/>
                <w:szCs w:val="22"/>
                <w:lang w:val="en"/>
              </w:rPr>
              <w:t xml:space="preserve"> </w:t>
            </w:r>
            <w:r w:rsidR="006F075C" w:rsidRPr="00FC33BB">
              <w:rPr>
                <w:rStyle w:val="hps"/>
                <w:rFonts w:ascii="Arial" w:hAnsi="Arial" w:cs="Arial"/>
                <w:sz w:val="22"/>
                <w:szCs w:val="22"/>
                <w:lang w:val="en"/>
              </w:rPr>
              <w:t>families</w:t>
            </w:r>
            <w:r w:rsidR="00FC33BB" w:rsidRPr="00FC33BB">
              <w:rPr>
                <w:rStyle w:val="hps"/>
                <w:rFonts w:ascii="Arial" w:hAnsi="Arial" w:cs="Arial"/>
                <w:sz w:val="22"/>
                <w:szCs w:val="22"/>
                <w:lang w:val="en"/>
              </w:rPr>
              <w:t xml:space="preserve"> are coping with covid19 crisis and its implications for learning</w:t>
            </w:r>
            <w:r w:rsidR="00535DE9" w:rsidRPr="00FC33BB">
              <w:rPr>
                <w:rStyle w:val="hps"/>
                <w:rFonts w:ascii="Arial" w:hAnsi="Arial" w:cs="Arial"/>
                <w:sz w:val="22"/>
                <w:szCs w:val="22"/>
                <w:lang w:val="en"/>
              </w:rPr>
              <w:t>.</w:t>
            </w:r>
            <w:r w:rsidR="00FC33BB" w:rsidRPr="00FC33BB">
              <w:rPr>
                <w:rStyle w:val="hps"/>
                <w:rFonts w:ascii="Arial" w:hAnsi="Arial" w:cs="Arial"/>
                <w:sz w:val="22"/>
                <w:szCs w:val="22"/>
                <w:lang w:val="en"/>
              </w:rPr>
              <w:t xml:space="preserve"> Most partners, meaning those from Bulgaria, Serbia, Croatia and BIH participated in situ. Only participants from Czech Republic weren’t able to participate so they joined online. Overall, the event was organized as hybrid and zoom sessions were available throughout the three days of event. </w:t>
            </w:r>
            <w:r w:rsidR="00535DE9" w:rsidRPr="00FC33BB">
              <w:rPr>
                <w:rStyle w:val="hps"/>
                <w:rFonts w:ascii="Arial" w:hAnsi="Arial" w:cs="Arial"/>
                <w:sz w:val="22"/>
                <w:szCs w:val="22"/>
                <w:lang w:val="en"/>
              </w:rPr>
              <w:t xml:space="preserve"> </w:t>
            </w:r>
          </w:p>
          <w:p w14:paraId="58DE4E1D" w14:textId="1BD47BEA" w:rsidR="00B762AC" w:rsidRPr="006F075C" w:rsidRDefault="00AE6AAF" w:rsidP="00BC2AB9">
            <w:pPr>
              <w:rPr>
                <w:rStyle w:val="hps"/>
                <w:rFonts w:ascii="Arial" w:hAnsi="Arial" w:cs="Arial"/>
                <w:sz w:val="22"/>
                <w:szCs w:val="22"/>
                <w:lang w:val="en"/>
              </w:rPr>
            </w:pPr>
            <w:r w:rsidRPr="006F075C">
              <w:rPr>
                <w:rStyle w:val="hps"/>
                <w:rFonts w:ascii="Arial" w:hAnsi="Arial" w:cs="Arial"/>
                <w:sz w:val="22"/>
                <w:szCs w:val="22"/>
                <w:lang w:val="en"/>
              </w:rPr>
              <w:t>On Day 1 (</w:t>
            </w:r>
            <w:r w:rsidR="00D167FC" w:rsidRPr="006F075C">
              <w:rPr>
                <w:rStyle w:val="hps"/>
                <w:rFonts w:ascii="Arial" w:hAnsi="Arial" w:cs="Arial"/>
                <w:sz w:val="22"/>
                <w:szCs w:val="22"/>
                <w:lang w:val="en"/>
              </w:rPr>
              <w:t>26/04/2022</w:t>
            </w:r>
            <w:r w:rsidRPr="006F075C">
              <w:rPr>
                <w:rStyle w:val="hps"/>
                <w:rFonts w:ascii="Arial" w:hAnsi="Arial" w:cs="Arial"/>
                <w:sz w:val="22"/>
                <w:szCs w:val="22"/>
                <w:lang w:val="en"/>
              </w:rPr>
              <w:t>),</w:t>
            </w:r>
            <w:r w:rsidR="00CD0ED9" w:rsidRPr="006F075C">
              <w:rPr>
                <w:rStyle w:val="hps"/>
                <w:rFonts w:ascii="Arial" w:hAnsi="Arial" w:cs="Arial"/>
                <w:sz w:val="22"/>
                <w:szCs w:val="22"/>
                <w:lang w:val="en"/>
              </w:rPr>
              <w:t xml:space="preserve"> </w:t>
            </w:r>
            <w:r w:rsidR="00D167FC" w:rsidRPr="006F075C">
              <w:rPr>
                <w:rStyle w:val="hps"/>
                <w:rFonts w:ascii="Arial" w:hAnsi="Arial" w:cs="Arial"/>
                <w:sz w:val="22"/>
                <w:szCs w:val="22"/>
                <w:lang w:val="en"/>
              </w:rPr>
              <w:t>the Opening was used to introduce e-learning as very important education aspect during COVID19 as point of discussion. Special reference was given to strengths and challenges for e-learning for persons with disabilities, from a perspective of working with this target group in a primary, secondary and tertiary system of education</w:t>
            </w:r>
            <w:r w:rsidR="00CD0ED9" w:rsidRPr="006F075C">
              <w:rPr>
                <w:rStyle w:val="hps"/>
                <w:rFonts w:ascii="Arial" w:hAnsi="Arial" w:cs="Arial"/>
                <w:sz w:val="22"/>
                <w:szCs w:val="22"/>
                <w:lang w:val="en"/>
              </w:rPr>
              <w:t>.</w:t>
            </w:r>
            <w:r w:rsidR="00B762AC" w:rsidRPr="006F075C">
              <w:rPr>
                <w:rStyle w:val="hps"/>
                <w:rFonts w:ascii="Arial" w:hAnsi="Arial" w:cs="Arial"/>
                <w:sz w:val="22"/>
                <w:szCs w:val="22"/>
                <w:lang w:val="en"/>
              </w:rPr>
              <w:t xml:space="preserve"> </w:t>
            </w:r>
            <w:r w:rsidR="00D167FC" w:rsidRPr="006F075C">
              <w:rPr>
                <w:rStyle w:val="hps"/>
                <w:rFonts w:ascii="Arial" w:hAnsi="Arial" w:cs="Arial"/>
                <w:sz w:val="22"/>
                <w:szCs w:val="22"/>
                <w:lang w:val="en"/>
              </w:rPr>
              <w:t xml:space="preserve">Day 1 was organized in FOI for in-situ participants and </w:t>
            </w:r>
            <w:r w:rsidR="006F075C" w:rsidRPr="006F075C">
              <w:rPr>
                <w:rStyle w:val="hps"/>
                <w:rFonts w:ascii="Arial" w:hAnsi="Arial" w:cs="Arial"/>
                <w:sz w:val="22"/>
                <w:szCs w:val="22"/>
                <w:lang w:val="en"/>
              </w:rPr>
              <w:t xml:space="preserve">partner’s representative working on the project, Mario Konecki presented best practice examples in e-learning for </w:t>
            </w:r>
            <w:proofErr w:type="spellStart"/>
            <w:r w:rsidR="006F075C" w:rsidRPr="006F075C">
              <w:rPr>
                <w:rStyle w:val="hps"/>
                <w:rFonts w:ascii="Arial" w:hAnsi="Arial" w:cs="Arial"/>
                <w:sz w:val="22"/>
                <w:szCs w:val="22"/>
                <w:lang w:val="en"/>
              </w:rPr>
              <w:t>PwDs</w:t>
            </w:r>
            <w:proofErr w:type="spellEnd"/>
            <w:r w:rsidR="006F075C" w:rsidRPr="006F075C">
              <w:rPr>
                <w:rStyle w:val="hps"/>
                <w:rFonts w:ascii="Arial" w:hAnsi="Arial" w:cs="Arial"/>
                <w:sz w:val="22"/>
                <w:szCs w:val="22"/>
                <w:lang w:val="en"/>
              </w:rPr>
              <w:t xml:space="preserve">. </w:t>
            </w:r>
          </w:p>
          <w:p w14:paraId="2B086724" w14:textId="77777777" w:rsidR="00B762AC" w:rsidRPr="003502B8" w:rsidRDefault="00B762AC" w:rsidP="00BC2AB9">
            <w:pPr>
              <w:rPr>
                <w:rStyle w:val="hps"/>
                <w:rFonts w:ascii="Arial" w:hAnsi="Arial" w:cs="Arial"/>
                <w:sz w:val="22"/>
                <w:szCs w:val="22"/>
                <w:highlight w:val="yellow"/>
                <w:lang w:val="en"/>
              </w:rPr>
            </w:pPr>
          </w:p>
          <w:p w14:paraId="7B58342C" w14:textId="16025E4A" w:rsidR="00B762AC" w:rsidRPr="003502B8" w:rsidRDefault="00B762AC" w:rsidP="00B762AC">
            <w:pPr>
              <w:jc w:val="both"/>
              <w:rPr>
                <w:rFonts w:ascii="Arial" w:hAnsi="Arial" w:cs="Arial"/>
                <w:sz w:val="22"/>
                <w:szCs w:val="22"/>
                <w:highlight w:val="yellow"/>
              </w:rPr>
            </w:pPr>
            <w:r w:rsidRPr="007A64C2">
              <w:rPr>
                <w:rStyle w:val="hps"/>
                <w:rFonts w:ascii="Arial" w:hAnsi="Arial" w:cs="Arial"/>
                <w:sz w:val="22"/>
                <w:szCs w:val="22"/>
                <w:lang w:val="en"/>
              </w:rPr>
              <w:t>Day 2</w:t>
            </w:r>
            <w:r w:rsidR="00FC33BB" w:rsidRPr="007A64C2">
              <w:rPr>
                <w:rStyle w:val="hps"/>
                <w:rFonts w:ascii="Arial" w:hAnsi="Arial" w:cs="Arial"/>
                <w:sz w:val="22"/>
                <w:szCs w:val="22"/>
                <w:lang w:val="en"/>
              </w:rPr>
              <w:t xml:space="preserve"> </w:t>
            </w:r>
            <w:r w:rsidRPr="007A64C2">
              <w:rPr>
                <w:rStyle w:val="hps"/>
                <w:rFonts w:ascii="Arial" w:hAnsi="Arial" w:cs="Arial"/>
                <w:sz w:val="22"/>
                <w:szCs w:val="22"/>
                <w:lang w:val="en"/>
              </w:rPr>
              <w:t>(</w:t>
            </w:r>
            <w:r w:rsidR="00FC33BB" w:rsidRPr="007A64C2">
              <w:rPr>
                <w:rStyle w:val="hps"/>
                <w:rFonts w:ascii="Arial" w:hAnsi="Arial" w:cs="Arial"/>
                <w:sz w:val="22"/>
                <w:szCs w:val="22"/>
                <w:lang w:val="en"/>
              </w:rPr>
              <w:t>27/04/2022</w:t>
            </w:r>
            <w:r w:rsidRPr="007A64C2">
              <w:rPr>
                <w:rStyle w:val="hps"/>
                <w:rFonts w:ascii="Arial" w:hAnsi="Arial" w:cs="Arial"/>
                <w:sz w:val="22"/>
                <w:szCs w:val="22"/>
                <w:lang w:val="en"/>
              </w:rPr>
              <w:t>)</w:t>
            </w:r>
            <w:r w:rsidR="00844CB4" w:rsidRPr="007A64C2">
              <w:rPr>
                <w:rStyle w:val="hps"/>
                <w:rFonts w:ascii="Arial" w:hAnsi="Arial" w:cs="Arial"/>
                <w:sz w:val="22"/>
                <w:szCs w:val="22"/>
                <w:lang w:val="en"/>
              </w:rPr>
              <w:t xml:space="preserve"> </w:t>
            </w:r>
            <w:r w:rsidRPr="007A64C2">
              <w:rPr>
                <w:rStyle w:val="hps"/>
                <w:rFonts w:ascii="Arial" w:hAnsi="Arial" w:cs="Arial"/>
                <w:sz w:val="22"/>
                <w:szCs w:val="22"/>
                <w:lang w:val="en"/>
              </w:rPr>
              <w:t xml:space="preserve">began with </w:t>
            </w:r>
            <w:r w:rsidR="00FC33BB" w:rsidRPr="007A64C2">
              <w:rPr>
                <w:rStyle w:val="hps"/>
                <w:rFonts w:ascii="Arial" w:hAnsi="Arial" w:cs="Arial"/>
                <w:sz w:val="22"/>
                <w:szCs w:val="22"/>
                <w:lang w:val="en"/>
              </w:rPr>
              <w:t xml:space="preserve">lectures in the premises of Tomislav </w:t>
            </w:r>
            <w:proofErr w:type="spellStart"/>
            <w:r w:rsidR="00FC33BB" w:rsidRPr="007A64C2">
              <w:rPr>
                <w:rStyle w:val="hps"/>
                <w:rFonts w:ascii="Arial" w:hAnsi="Arial" w:cs="Arial"/>
                <w:sz w:val="22"/>
                <w:szCs w:val="22"/>
                <w:lang w:val="en"/>
              </w:rPr>
              <w:t>Špoljar</w:t>
            </w:r>
            <w:proofErr w:type="spellEnd"/>
            <w:r w:rsidR="00FC33BB" w:rsidRPr="007A64C2">
              <w:rPr>
                <w:rStyle w:val="hps"/>
                <w:rFonts w:ascii="Arial" w:hAnsi="Arial" w:cs="Arial"/>
                <w:sz w:val="22"/>
                <w:szCs w:val="22"/>
                <w:lang w:val="en"/>
              </w:rPr>
              <w:t xml:space="preserve"> school</w:t>
            </w:r>
            <w:r w:rsidR="007A64C2" w:rsidRPr="007A64C2">
              <w:rPr>
                <w:rStyle w:val="hps"/>
                <w:rFonts w:ascii="Arial" w:hAnsi="Arial" w:cs="Arial"/>
                <w:sz w:val="22"/>
                <w:szCs w:val="22"/>
                <w:lang w:val="en"/>
              </w:rPr>
              <w:t xml:space="preserve"> for education and upbringing of children with disabilities. Participants were greeted with an exhibition- representing how children are viewing covid19 and the fact that for the time of strict isolation they weren’t allowed to go to school. Marin Vučić, school director and his cooperatives involved in the project took the attendees on a school tour all the time simulating and comparing the learning methods for persons with disabilities from a perspective of both e and in-situ learning.</w:t>
            </w:r>
            <w:r w:rsidR="007A64C2">
              <w:rPr>
                <w:rStyle w:val="hps"/>
                <w:rFonts w:ascii="Arial" w:hAnsi="Arial" w:cs="Arial"/>
                <w:sz w:val="22"/>
                <w:szCs w:val="22"/>
                <w:lang w:val="en"/>
              </w:rPr>
              <w:t xml:space="preserve"> E-learning platforms and their user-friendliness were presented by Ines </w:t>
            </w:r>
            <w:proofErr w:type="spellStart"/>
            <w:r w:rsidR="00BB7F9D">
              <w:rPr>
                <w:rStyle w:val="hps"/>
                <w:rFonts w:ascii="Arial" w:hAnsi="Arial" w:cs="Arial"/>
                <w:sz w:val="22"/>
                <w:szCs w:val="22"/>
                <w:lang w:val="en"/>
              </w:rPr>
              <w:t>Žukina</w:t>
            </w:r>
            <w:proofErr w:type="spellEnd"/>
            <w:r w:rsidR="00BB7F9D">
              <w:rPr>
                <w:rStyle w:val="hps"/>
                <w:rFonts w:ascii="Arial" w:hAnsi="Arial" w:cs="Arial"/>
                <w:sz w:val="22"/>
                <w:szCs w:val="22"/>
                <w:lang w:val="en"/>
              </w:rPr>
              <w:t xml:space="preserve">, a teacher from Tomislav </w:t>
            </w:r>
            <w:proofErr w:type="spellStart"/>
            <w:r w:rsidR="00BB7F9D">
              <w:rPr>
                <w:rStyle w:val="hps"/>
                <w:rFonts w:ascii="Arial" w:hAnsi="Arial" w:cs="Arial"/>
                <w:sz w:val="22"/>
                <w:szCs w:val="22"/>
                <w:lang w:val="en"/>
              </w:rPr>
              <w:t>Špoljar</w:t>
            </w:r>
            <w:proofErr w:type="spellEnd"/>
            <w:r w:rsidR="00BB7F9D">
              <w:rPr>
                <w:rStyle w:val="hps"/>
                <w:rFonts w:ascii="Arial" w:hAnsi="Arial" w:cs="Arial"/>
                <w:sz w:val="22"/>
                <w:szCs w:val="22"/>
                <w:lang w:val="en"/>
              </w:rPr>
              <w:t xml:space="preserve"> who had to use these during lockdown. To test platforms, participants were invited to make an online quiz adapted to persons with disabilities from web accessibility standards.</w:t>
            </w:r>
          </w:p>
          <w:p w14:paraId="7717A354" w14:textId="31E77BD0" w:rsidR="005C0992" w:rsidRPr="00620F71" w:rsidRDefault="00AE19EA" w:rsidP="00BB7F9D">
            <w:pPr>
              <w:jc w:val="both"/>
              <w:rPr>
                <w:rFonts w:ascii="Arial" w:hAnsi="Arial" w:cs="Arial"/>
                <w:sz w:val="22"/>
                <w:szCs w:val="22"/>
              </w:rPr>
            </w:pPr>
            <w:r w:rsidRPr="00BB7F9D">
              <w:rPr>
                <w:rFonts w:ascii="Arial" w:hAnsi="Arial" w:cs="Arial"/>
                <w:sz w:val="22"/>
                <w:szCs w:val="22"/>
              </w:rPr>
              <w:t>On Day 3 (</w:t>
            </w:r>
            <w:r w:rsidR="00BB7F9D" w:rsidRPr="00BB7F9D">
              <w:rPr>
                <w:rFonts w:ascii="Arial" w:hAnsi="Arial" w:cs="Arial"/>
                <w:sz w:val="22"/>
                <w:szCs w:val="22"/>
              </w:rPr>
              <w:t>28/04/2022</w:t>
            </w:r>
            <w:r w:rsidRPr="00BB7F9D">
              <w:rPr>
                <w:rFonts w:ascii="Arial" w:hAnsi="Arial" w:cs="Arial"/>
                <w:sz w:val="22"/>
                <w:szCs w:val="22"/>
              </w:rPr>
              <w:t xml:space="preserve">), </w:t>
            </w:r>
            <w:r w:rsidR="00BB7F9D" w:rsidRPr="00BB7F9D">
              <w:rPr>
                <w:rFonts w:ascii="Arial" w:hAnsi="Arial" w:cs="Arial"/>
                <w:sz w:val="22"/>
                <w:szCs w:val="22"/>
              </w:rPr>
              <w:t xml:space="preserve">Mario Konecki from FOI and Laura Strupar presented Latest discoveries for making digital content more accessible to </w:t>
            </w:r>
            <w:proofErr w:type="spellStart"/>
            <w:r w:rsidR="00BB7F9D" w:rsidRPr="00BB7F9D">
              <w:rPr>
                <w:rFonts w:ascii="Arial" w:hAnsi="Arial" w:cs="Arial"/>
                <w:sz w:val="22"/>
                <w:szCs w:val="22"/>
              </w:rPr>
              <w:t>PwDs</w:t>
            </w:r>
            <w:proofErr w:type="spellEnd"/>
            <w:r w:rsidR="00BB7F9D" w:rsidRPr="00BB7F9D">
              <w:rPr>
                <w:rFonts w:ascii="Arial" w:hAnsi="Arial" w:cs="Arial"/>
                <w:sz w:val="22"/>
                <w:szCs w:val="22"/>
              </w:rPr>
              <w:t xml:space="preserve"> with an overview of online communication and collaboration tools, and challenges of using them by </w:t>
            </w:r>
            <w:proofErr w:type="spellStart"/>
            <w:r w:rsidR="00BB7F9D" w:rsidRPr="00BB7F9D">
              <w:rPr>
                <w:rFonts w:ascii="Arial" w:hAnsi="Arial" w:cs="Arial"/>
                <w:sz w:val="22"/>
                <w:szCs w:val="22"/>
              </w:rPr>
              <w:t>PwDs</w:t>
            </w:r>
            <w:proofErr w:type="spellEnd"/>
            <w:r w:rsidR="00BB7F9D" w:rsidRPr="00BB7F9D">
              <w:rPr>
                <w:rFonts w:ascii="Arial" w:hAnsi="Arial" w:cs="Arial"/>
                <w:sz w:val="22"/>
                <w:szCs w:val="22"/>
              </w:rPr>
              <w:t xml:space="preserve">. Mario talked about tools for automated accessibility analysis/checking of digital content. Most interest was aroused upon presenting a video game focused around covid19, designed to make </w:t>
            </w:r>
            <w:proofErr w:type="spellStart"/>
            <w:r w:rsidR="00BB7F9D" w:rsidRPr="00BB7F9D">
              <w:rPr>
                <w:rFonts w:ascii="Arial" w:hAnsi="Arial" w:cs="Arial"/>
                <w:sz w:val="22"/>
                <w:szCs w:val="22"/>
              </w:rPr>
              <w:t>make</w:t>
            </w:r>
            <w:proofErr w:type="spellEnd"/>
            <w:r w:rsidR="00BB7F9D" w:rsidRPr="00BB7F9D">
              <w:rPr>
                <w:rFonts w:ascii="Arial" w:hAnsi="Arial" w:cs="Arial"/>
                <w:sz w:val="22"/>
                <w:szCs w:val="22"/>
              </w:rPr>
              <w:t xml:space="preserve"> video players learn more about protection and covid19 implications. </w:t>
            </w:r>
            <w:r w:rsidR="005C0992" w:rsidRPr="00BB7F9D">
              <w:rPr>
                <w:rFonts w:ascii="Arial" w:hAnsi="Arial" w:cs="Arial"/>
                <w:sz w:val="22"/>
                <w:szCs w:val="22"/>
              </w:rPr>
              <w:t xml:space="preserve">The best practice examples and interactions </w:t>
            </w:r>
            <w:r w:rsidR="00861B58" w:rsidRPr="00BB7F9D">
              <w:rPr>
                <w:rFonts w:ascii="Arial" w:hAnsi="Arial" w:cs="Arial"/>
                <w:sz w:val="22"/>
                <w:szCs w:val="22"/>
              </w:rPr>
              <w:t xml:space="preserve">have </w:t>
            </w:r>
            <w:r w:rsidR="005C0992" w:rsidRPr="00BB7F9D">
              <w:rPr>
                <w:rFonts w:ascii="Arial" w:hAnsi="Arial" w:cs="Arial"/>
                <w:sz w:val="22"/>
                <w:szCs w:val="22"/>
              </w:rPr>
              <w:t xml:space="preserve">contributed to raising participants’/citizens’ knowledge about how </w:t>
            </w:r>
            <w:r w:rsidR="00861B58" w:rsidRPr="00BB7F9D">
              <w:rPr>
                <w:rFonts w:ascii="Arial" w:hAnsi="Arial" w:cs="Arial"/>
                <w:sz w:val="22"/>
                <w:szCs w:val="22"/>
              </w:rPr>
              <w:t>citizen-based actions function</w:t>
            </w:r>
            <w:r w:rsidR="005C0992" w:rsidRPr="00BB7F9D">
              <w:rPr>
                <w:rFonts w:ascii="Arial" w:hAnsi="Arial" w:cs="Arial"/>
                <w:sz w:val="22"/>
                <w:szCs w:val="22"/>
              </w:rPr>
              <w:t xml:space="preserve"> in a European context, and how EU policy &amp; </w:t>
            </w:r>
            <w:proofErr w:type="gramStart"/>
            <w:r w:rsidR="005C0992" w:rsidRPr="00BB7F9D">
              <w:rPr>
                <w:rFonts w:ascii="Arial" w:hAnsi="Arial" w:cs="Arial"/>
                <w:sz w:val="22"/>
                <w:szCs w:val="22"/>
              </w:rPr>
              <w:t xml:space="preserve">values </w:t>
            </w:r>
            <w:r w:rsidR="00BB7F9D" w:rsidRPr="00BB7F9D">
              <w:rPr>
                <w:rFonts w:ascii="Arial" w:hAnsi="Arial" w:cs="Arial"/>
                <w:sz w:val="22"/>
                <w:szCs w:val="22"/>
              </w:rPr>
              <w:t xml:space="preserve"> and</w:t>
            </w:r>
            <w:proofErr w:type="gramEnd"/>
            <w:r w:rsidR="00BB7F9D" w:rsidRPr="00BB7F9D">
              <w:rPr>
                <w:rFonts w:ascii="Arial" w:hAnsi="Arial" w:cs="Arial"/>
                <w:sz w:val="22"/>
                <w:szCs w:val="22"/>
              </w:rPr>
              <w:t xml:space="preserve"> especially support </w:t>
            </w:r>
            <w:r w:rsidR="005C0992" w:rsidRPr="00BB7F9D">
              <w:rPr>
                <w:rFonts w:ascii="Arial" w:hAnsi="Arial" w:cs="Arial"/>
                <w:sz w:val="22"/>
                <w:szCs w:val="22"/>
              </w:rPr>
              <w:t xml:space="preserve">function in </w:t>
            </w:r>
            <w:r w:rsidR="00861B58" w:rsidRPr="00BB7F9D">
              <w:rPr>
                <w:rFonts w:ascii="Arial" w:hAnsi="Arial" w:cs="Arial"/>
                <w:sz w:val="22"/>
                <w:szCs w:val="22"/>
              </w:rPr>
              <w:t xml:space="preserve">practice. </w:t>
            </w:r>
            <w:r w:rsidR="00BB7F9D" w:rsidRPr="00BB7F9D">
              <w:rPr>
                <w:rFonts w:ascii="Arial" w:hAnsi="Arial" w:cs="Arial"/>
                <w:sz w:val="22"/>
                <w:szCs w:val="22"/>
              </w:rPr>
              <w:t>The event ended by a project team meeting with topics that are concerning the upcoming obligations and responsibilities of the partnership.</w:t>
            </w:r>
            <w:r w:rsidR="00BB7F9D">
              <w:rPr>
                <w:rFonts w:ascii="Arial" w:hAnsi="Arial" w:cs="Arial"/>
                <w:sz w:val="22"/>
                <w:szCs w:val="22"/>
              </w:rPr>
              <w:t xml:space="preserve"> The meeting was held by project manager, Bojana Lanc. </w:t>
            </w:r>
          </w:p>
          <w:p w14:paraId="59612372" w14:textId="01D6887B" w:rsidR="00B762AC" w:rsidRPr="00B762AC" w:rsidRDefault="00B762AC" w:rsidP="00BC2AB9">
            <w:pPr>
              <w:rPr>
                <w:rFonts w:ascii="Arial" w:hAnsi="Arial" w:cs="Arial"/>
                <w:sz w:val="22"/>
                <w:szCs w:val="22"/>
              </w:rPr>
            </w:pPr>
          </w:p>
          <w:p w14:paraId="44FE40DE" w14:textId="2698FF1B" w:rsidR="00212540" w:rsidRDefault="00F428C6" w:rsidP="00A6276E">
            <w:pPr>
              <w:jc w:val="both"/>
              <w:textAlignment w:val="top"/>
              <w:rPr>
                <w:rFonts w:ascii="Arial" w:hAnsi="Arial" w:cs="Arial"/>
                <w:b/>
                <w:sz w:val="22"/>
                <w:szCs w:val="22"/>
                <w:u w:val="single"/>
                <w:lang w:val="en" w:eastAsia="en-GB"/>
              </w:rPr>
            </w:pPr>
            <w:r w:rsidRPr="003B52C0">
              <w:rPr>
                <w:rFonts w:ascii="Arial" w:hAnsi="Arial" w:cs="Arial"/>
                <w:b/>
                <w:sz w:val="22"/>
                <w:szCs w:val="22"/>
                <w:u w:val="single"/>
                <w:lang w:val="en" w:eastAsia="en-GB"/>
              </w:rPr>
              <w:t>Event 4</w:t>
            </w:r>
          </w:p>
          <w:p w14:paraId="67A8382F" w14:textId="5ABB804C" w:rsidR="0026785E" w:rsidRDefault="0026785E" w:rsidP="00A6276E">
            <w:pPr>
              <w:jc w:val="both"/>
              <w:rPr>
                <w:rStyle w:val="hps"/>
                <w:rFonts w:ascii="Arial" w:hAnsi="Arial" w:cs="Arial"/>
                <w:sz w:val="22"/>
                <w:szCs w:val="22"/>
                <w:lang w:val="en"/>
              </w:rPr>
            </w:pPr>
            <w:r w:rsidRPr="00BC4A30">
              <w:rPr>
                <w:rStyle w:val="hps"/>
                <w:rFonts w:ascii="Arial" w:hAnsi="Arial" w:cs="Arial"/>
                <w:b/>
                <w:sz w:val="22"/>
                <w:szCs w:val="22"/>
                <w:lang w:val="en"/>
              </w:rPr>
              <w:t>Participation</w:t>
            </w:r>
            <w:r w:rsidRPr="00BC4A30">
              <w:rPr>
                <w:rFonts w:ascii="Arial" w:hAnsi="Arial" w:cs="Arial"/>
                <w:b/>
                <w:sz w:val="22"/>
                <w:szCs w:val="22"/>
                <w:lang w:val="en"/>
              </w:rPr>
              <w:t>:</w:t>
            </w:r>
            <w:r w:rsidRPr="00BC4A30">
              <w:rPr>
                <w:rFonts w:ascii="Arial" w:hAnsi="Arial" w:cs="Arial"/>
                <w:sz w:val="22"/>
                <w:szCs w:val="22"/>
                <w:lang w:val="en"/>
              </w:rPr>
              <w:t xml:space="preserve"> </w:t>
            </w:r>
            <w:r w:rsidR="00745FDF" w:rsidRPr="00957B7D">
              <w:rPr>
                <w:rFonts w:ascii="Arial" w:hAnsi="Arial" w:cs="Arial"/>
                <w:sz w:val="22"/>
                <w:szCs w:val="22"/>
                <w:lang w:val="en"/>
              </w:rPr>
              <w:t>The event involved  1</w:t>
            </w:r>
            <w:r w:rsidR="00745FDF">
              <w:rPr>
                <w:rFonts w:ascii="Arial" w:hAnsi="Arial" w:cs="Arial"/>
                <w:sz w:val="22"/>
                <w:szCs w:val="22"/>
                <w:lang w:val="en"/>
              </w:rPr>
              <w:t>1</w:t>
            </w:r>
            <w:r w:rsidR="00745FDF">
              <w:rPr>
                <w:rFonts w:ascii="Arial" w:hAnsi="Arial" w:cs="Arial"/>
                <w:sz w:val="22"/>
                <w:szCs w:val="22"/>
                <w:lang w:val="en"/>
              </w:rPr>
              <w:t>1</w:t>
            </w:r>
            <w:r w:rsidR="00745FDF" w:rsidRPr="00957B7D">
              <w:rPr>
                <w:rFonts w:ascii="Arial" w:hAnsi="Arial" w:cs="Arial"/>
                <w:sz w:val="22"/>
                <w:szCs w:val="22"/>
                <w:lang w:val="en"/>
              </w:rPr>
              <w:t xml:space="preserve"> citizens, including </w:t>
            </w:r>
            <w:r w:rsidR="00BC4A30">
              <w:rPr>
                <w:rFonts w:ascii="Arial" w:hAnsi="Arial" w:cs="Arial"/>
                <w:sz w:val="22"/>
                <w:szCs w:val="22"/>
                <w:lang w:val="en"/>
              </w:rPr>
              <w:t>60</w:t>
            </w:r>
            <w:r w:rsidR="00745FDF" w:rsidRPr="00957B7D">
              <w:rPr>
                <w:rFonts w:ascii="Arial" w:hAnsi="Arial" w:cs="Arial"/>
                <w:sz w:val="22"/>
                <w:szCs w:val="22"/>
                <w:lang w:val="en"/>
              </w:rPr>
              <w:t xml:space="preserve"> participants from</w:t>
            </w:r>
            <w:r w:rsidR="00745FDF">
              <w:rPr>
                <w:rFonts w:ascii="Arial" w:hAnsi="Arial" w:cs="Arial"/>
                <w:sz w:val="22"/>
                <w:szCs w:val="22"/>
                <w:lang w:val="en"/>
              </w:rPr>
              <w:t xml:space="preserve"> Prague9, Czech Republic (from Municipality Prague9), 12</w:t>
            </w:r>
            <w:r w:rsidR="00745FDF">
              <w:rPr>
                <w:rFonts w:ascii="Arial" w:hAnsi="Arial" w:cs="Arial"/>
                <w:sz w:val="22"/>
                <w:szCs w:val="22"/>
                <w:lang w:val="en"/>
              </w:rPr>
              <w:t xml:space="preserve"> </w:t>
            </w:r>
            <w:r w:rsidR="00745FDF">
              <w:rPr>
                <w:rFonts w:ascii="Arial" w:hAnsi="Arial" w:cs="Arial"/>
                <w:sz w:val="22"/>
                <w:szCs w:val="22"/>
                <w:lang w:val="en"/>
              </w:rPr>
              <w:t xml:space="preserve">from </w:t>
            </w:r>
            <w:proofErr w:type="spellStart"/>
            <w:r w:rsidR="00745FDF" w:rsidRPr="00957B7D">
              <w:rPr>
                <w:rFonts w:ascii="Arial" w:hAnsi="Arial" w:cs="Arial"/>
                <w:sz w:val="22"/>
                <w:szCs w:val="22"/>
                <w:lang w:val="en"/>
              </w:rPr>
              <w:t>Varaždin</w:t>
            </w:r>
            <w:proofErr w:type="spellEnd"/>
            <w:r w:rsidR="00745FDF" w:rsidRPr="00957B7D">
              <w:rPr>
                <w:rFonts w:ascii="Arial" w:hAnsi="Arial" w:cs="Arial"/>
                <w:sz w:val="22"/>
                <w:szCs w:val="22"/>
                <w:lang w:val="en"/>
              </w:rPr>
              <w:t xml:space="preserve">, Croatia (from Center for Education and Upbringing Tomislav </w:t>
            </w:r>
            <w:proofErr w:type="spellStart"/>
            <w:r w:rsidR="00745FDF" w:rsidRPr="00957B7D">
              <w:rPr>
                <w:rFonts w:ascii="Arial" w:hAnsi="Arial" w:cs="Arial"/>
                <w:sz w:val="22"/>
                <w:szCs w:val="22"/>
                <w:lang w:val="en"/>
              </w:rPr>
              <w:t>Špoljar</w:t>
            </w:r>
            <w:proofErr w:type="spellEnd"/>
            <w:r w:rsidR="00745FDF" w:rsidRPr="00957B7D">
              <w:rPr>
                <w:rFonts w:ascii="Arial" w:hAnsi="Arial" w:cs="Arial"/>
                <w:sz w:val="22"/>
                <w:szCs w:val="22"/>
                <w:lang w:val="en"/>
              </w:rPr>
              <w:t xml:space="preserve"> and Faculty of Organization and Informatics, 1</w:t>
            </w:r>
            <w:r w:rsidR="00745FDF">
              <w:rPr>
                <w:rFonts w:ascii="Arial" w:hAnsi="Arial" w:cs="Arial"/>
                <w:sz w:val="22"/>
                <w:szCs w:val="22"/>
                <w:lang w:val="en"/>
              </w:rPr>
              <w:t>6</w:t>
            </w:r>
            <w:r w:rsidR="00745FDF" w:rsidRPr="00957B7D">
              <w:rPr>
                <w:rFonts w:ascii="Arial" w:hAnsi="Arial" w:cs="Arial"/>
                <w:sz w:val="22"/>
                <w:szCs w:val="22"/>
                <w:lang w:val="en"/>
              </w:rPr>
              <w:t xml:space="preserve"> participants from Ruma and Sremska Mitrovica, Serbia; , </w:t>
            </w:r>
            <w:r w:rsidR="00BC4A30">
              <w:rPr>
                <w:rFonts w:ascii="Arial" w:hAnsi="Arial" w:cs="Arial"/>
                <w:sz w:val="22"/>
                <w:szCs w:val="22"/>
                <w:lang w:val="en"/>
              </w:rPr>
              <w:t>7</w:t>
            </w:r>
            <w:r w:rsidR="00745FDF">
              <w:rPr>
                <w:rFonts w:ascii="Arial" w:hAnsi="Arial" w:cs="Arial"/>
                <w:sz w:val="22"/>
                <w:szCs w:val="22"/>
                <w:lang w:val="en"/>
              </w:rPr>
              <w:t xml:space="preserve"> from </w:t>
            </w:r>
            <w:proofErr w:type="spellStart"/>
            <w:r w:rsidR="00745FDF">
              <w:rPr>
                <w:rFonts w:ascii="Arial" w:hAnsi="Arial" w:cs="Arial"/>
                <w:sz w:val="22"/>
                <w:szCs w:val="22"/>
                <w:lang w:val="en"/>
              </w:rPr>
              <w:t>Razlog</w:t>
            </w:r>
            <w:proofErr w:type="spellEnd"/>
            <w:r w:rsidR="00745FDF">
              <w:rPr>
                <w:rFonts w:ascii="Arial" w:hAnsi="Arial" w:cs="Arial"/>
                <w:sz w:val="22"/>
                <w:szCs w:val="22"/>
                <w:lang w:val="en"/>
              </w:rPr>
              <w:t xml:space="preserve">, Bulgaria </w:t>
            </w:r>
            <w:r w:rsidR="00745FDF" w:rsidRPr="00957B7D">
              <w:rPr>
                <w:rFonts w:ascii="Arial" w:hAnsi="Arial" w:cs="Arial"/>
                <w:sz w:val="22"/>
                <w:szCs w:val="22"/>
                <w:lang w:val="en"/>
              </w:rPr>
              <w:t>and 1</w:t>
            </w:r>
            <w:r w:rsidR="00745FDF">
              <w:rPr>
                <w:rFonts w:ascii="Arial" w:hAnsi="Arial" w:cs="Arial"/>
                <w:sz w:val="22"/>
                <w:szCs w:val="22"/>
                <w:lang w:val="en"/>
              </w:rPr>
              <w:t>6</w:t>
            </w:r>
            <w:r w:rsidR="00745FDF" w:rsidRPr="00957B7D">
              <w:rPr>
                <w:rFonts w:ascii="Arial" w:hAnsi="Arial" w:cs="Arial"/>
                <w:sz w:val="22"/>
                <w:szCs w:val="22"/>
                <w:lang w:val="en"/>
              </w:rPr>
              <w:t xml:space="preserve"> from Sarajevo and </w:t>
            </w:r>
            <w:proofErr w:type="spellStart"/>
            <w:r w:rsidR="00745FDF" w:rsidRPr="00957B7D">
              <w:rPr>
                <w:rFonts w:ascii="Arial" w:hAnsi="Arial" w:cs="Arial"/>
                <w:sz w:val="22"/>
                <w:szCs w:val="22"/>
                <w:lang w:val="en"/>
              </w:rPr>
              <w:t>Brčko</w:t>
            </w:r>
            <w:proofErr w:type="spellEnd"/>
            <w:r w:rsidR="00745FDF" w:rsidRPr="00957B7D">
              <w:rPr>
                <w:rFonts w:ascii="Arial" w:hAnsi="Arial" w:cs="Arial"/>
                <w:sz w:val="22"/>
                <w:szCs w:val="22"/>
                <w:lang w:val="en"/>
              </w:rPr>
              <w:t xml:space="preserve"> District of Bosnia and Hercegovina (from TMP-Company for Employment of Blind and Visually Impaired Persons and </w:t>
            </w:r>
            <w:proofErr w:type="spellStart"/>
            <w:r w:rsidR="00745FDF" w:rsidRPr="00957B7D">
              <w:rPr>
                <w:rFonts w:ascii="Arial" w:hAnsi="Arial" w:cs="Arial"/>
                <w:sz w:val="22"/>
                <w:szCs w:val="22"/>
                <w:lang w:val="en"/>
              </w:rPr>
              <w:t>Brčko</w:t>
            </w:r>
            <w:proofErr w:type="spellEnd"/>
            <w:r w:rsidR="00745FDF" w:rsidRPr="00957B7D">
              <w:rPr>
                <w:rFonts w:ascii="Arial" w:hAnsi="Arial" w:cs="Arial"/>
                <w:sz w:val="22"/>
                <w:szCs w:val="22"/>
                <w:lang w:val="en"/>
              </w:rPr>
              <w:t xml:space="preserve"> District of the Government of BIH.),</w:t>
            </w:r>
          </w:p>
          <w:p w14:paraId="0407DE4F" w14:textId="34A1FF2F" w:rsidR="0026785E" w:rsidRDefault="0026785E" w:rsidP="00A6276E">
            <w:pPr>
              <w:jc w:val="both"/>
              <w:textAlignment w:val="top"/>
              <w:rPr>
                <w:rFonts w:ascii="Arial" w:hAnsi="Arial" w:cs="Arial"/>
                <w:sz w:val="22"/>
                <w:szCs w:val="22"/>
                <w:lang w:val="en"/>
              </w:rPr>
            </w:pPr>
            <w:r w:rsidRPr="003B52C0">
              <w:rPr>
                <w:rStyle w:val="hps"/>
                <w:rFonts w:ascii="Arial" w:hAnsi="Arial" w:cs="Arial"/>
                <w:b/>
                <w:sz w:val="22"/>
                <w:szCs w:val="22"/>
                <w:lang w:val="en"/>
              </w:rPr>
              <w:t>Location</w:t>
            </w:r>
            <w:r w:rsidRPr="003B52C0">
              <w:rPr>
                <w:rFonts w:ascii="Arial" w:hAnsi="Arial" w:cs="Arial"/>
                <w:b/>
                <w:sz w:val="22"/>
                <w:szCs w:val="22"/>
                <w:lang w:val="en"/>
              </w:rPr>
              <w:t xml:space="preserve"> </w:t>
            </w:r>
            <w:r w:rsidRPr="003B52C0">
              <w:rPr>
                <w:rStyle w:val="hps"/>
                <w:rFonts w:ascii="Arial" w:hAnsi="Arial" w:cs="Arial"/>
                <w:b/>
                <w:sz w:val="22"/>
                <w:szCs w:val="22"/>
                <w:lang w:val="en"/>
              </w:rPr>
              <w:t>/ Dates</w:t>
            </w:r>
            <w:r w:rsidRPr="003B52C0">
              <w:rPr>
                <w:rFonts w:ascii="Arial" w:hAnsi="Arial" w:cs="Arial"/>
                <w:b/>
                <w:sz w:val="22"/>
                <w:szCs w:val="22"/>
                <w:lang w:val="en"/>
              </w:rPr>
              <w:t>:</w:t>
            </w:r>
            <w:r w:rsidRPr="003B52C0">
              <w:rPr>
                <w:rFonts w:ascii="Arial" w:hAnsi="Arial" w:cs="Arial"/>
                <w:sz w:val="22"/>
                <w:szCs w:val="22"/>
                <w:lang w:val="en"/>
              </w:rPr>
              <w:t xml:space="preserve"> The event took place</w:t>
            </w:r>
            <w:r w:rsidRPr="003B52C0">
              <w:rPr>
                <w:rStyle w:val="hps"/>
                <w:rFonts w:ascii="Arial" w:hAnsi="Arial" w:cs="Arial"/>
                <w:sz w:val="22"/>
                <w:szCs w:val="22"/>
                <w:lang w:val="en"/>
              </w:rPr>
              <w:t xml:space="preserve"> i</w:t>
            </w:r>
            <w:r>
              <w:rPr>
                <w:rStyle w:val="hps"/>
                <w:rFonts w:ascii="Arial" w:hAnsi="Arial" w:cs="Arial"/>
                <w:sz w:val="22"/>
                <w:szCs w:val="22"/>
                <w:lang w:val="en"/>
              </w:rPr>
              <w:t xml:space="preserve">n </w:t>
            </w:r>
            <w:r w:rsidR="003502B8">
              <w:rPr>
                <w:rStyle w:val="hps"/>
                <w:rFonts w:ascii="Arial" w:hAnsi="Arial" w:cs="Arial"/>
                <w:sz w:val="22"/>
                <w:szCs w:val="22"/>
                <w:lang w:val="en"/>
              </w:rPr>
              <w:t>Prague9, Czech Republic</w:t>
            </w:r>
            <w:r>
              <w:rPr>
                <w:rStyle w:val="hps"/>
                <w:rFonts w:ascii="Arial" w:hAnsi="Arial" w:cs="Arial"/>
                <w:sz w:val="22"/>
                <w:szCs w:val="22"/>
                <w:lang w:val="en"/>
              </w:rPr>
              <w:t xml:space="preserve"> </w:t>
            </w:r>
            <w:r w:rsidRPr="00544C07">
              <w:rPr>
                <w:rFonts w:ascii="Arial" w:hAnsi="Arial" w:cs="Arial"/>
                <w:sz w:val="22"/>
                <w:szCs w:val="22"/>
                <w:lang w:val="en"/>
              </w:rPr>
              <w:t xml:space="preserve">from </w:t>
            </w:r>
            <w:r w:rsidR="003502B8" w:rsidRPr="00544C07">
              <w:rPr>
                <w:rFonts w:ascii="Arial" w:hAnsi="Arial" w:cs="Arial"/>
                <w:sz w:val="22"/>
                <w:szCs w:val="22"/>
                <w:lang w:val="en"/>
              </w:rPr>
              <w:t>14</w:t>
            </w:r>
            <w:r w:rsidRPr="00544C07">
              <w:rPr>
                <w:rFonts w:ascii="Arial" w:hAnsi="Arial" w:cs="Arial"/>
                <w:sz w:val="22"/>
                <w:szCs w:val="22"/>
                <w:lang w:val="en"/>
              </w:rPr>
              <w:t>/</w:t>
            </w:r>
            <w:r w:rsidR="003502B8" w:rsidRPr="00544C07">
              <w:rPr>
                <w:rFonts w:ascii="Arial" w:hAnsi="Arial" w:cs="Arial"/>
                <w:sz w:val="22"/>
                <w:szCs w:val="22"/>
                <w:lang w:val="en"/>
              </w:rPr>
              <w:t>06/</w:t>
            </w:r>
            <w:r w:rsidRPr="00544C07">
              <w:rPr>
                <w:rFonts w:ascii="Arial" w:hAnsi="Arial" w:cs="Arial"/>
                <w:sz w:val="22"/>
                <w:szCs w:val="22"/>
                <w:lang w:val="en"/>
              </w:rPr>
              <w:t>202</w:t>
            </w:r>
            <w:r w:rsidR="003502B8" w:rsidRPr="00544C07">
              <w:rPr>
                <w:rFonts w:ascii="Arial" w:hAnsi="Arial" w:cs="Arial"/>
                <w:sz w:val="22"/>
                <w:szCs w:val="22"/>
                <w:lang w:val="en"/>
              </w:rPr>
              <w:t>2</w:t>
            </w:r>
            <w:r w:rsidRPr="00544C07">
              <w:rPr>
                <w:rFonts w:ascii="Arial" w:hAnsi="Arial" w:cs="Arial"/>
                <w:sz w:val="22"/>
                <w:szCs w:val="22"/>
                <w:lang w:val="en"/>
              </w:rPr>
              <w:t xml:space="preserve"> to </w:t>
            </w:r>
            <w:r w:rsidR="003502B8" w:rsidRPr="00544C07">
              <w:rPr>
                <w:rFonts w:ascii="Arial" w:hAnsi="Arial" w:cs="Arial"/>
                <w:sz w:val="22"/>
                <w:szCs w:val="22"/>
                <w:lang w:val="en"/>
              </w:rPr>
              <w:t>16</w:t>
            </w:r>
            <w:r w:rsidRPr="00544C07">
              <w:rPr>
                <w:rFonts w:ascii="Arial" w:hAnsi="Arial" w:cs="Arial"/>
                <w:sz w:val="22"/>
                <w:szCs w:val="22"/>
                <w:lang w:val="en"/>
              </w:rPr>
              <w:t>/</w:t>
            </w:r>
            <w:r w:rsidR="003502B8" w:rsidRPr="00544C07">
              <w:rPr>
                <w:rFonts w:ascii="Arial" w:hAnsi="Arial" w:cs="Arial"/>
                <w:sz w:val="22"/>
                <w:szCs w:val="22"/>
                <w:lang w:val="en"/>
              </w:rPr>
              <w:t>06</w:t>
            </w:r>
            <w:r w:rsidRPr="00544C07">
              <w:rPr>
                <w:rFonts w:ascii="Arial" w:hAnsi="Arial" w:cs="Arial"/>
                <w:sz w:val="22"/>
                <w:szCs w:val="22"/>
                <w:lang w:val="en"/>
              </w:rPr>
              <w:t>/202</w:t>
            </w:r>
            <w:r w:rsidR="003502B8" w:rsidRPr="00544C07">
              <w:rPr>
                <w:rFonts w:ascii="Arial" w:hAnsi="Arial" w:cs="Arial"/>
                <w:sz w:val="22"/>
                <w:szCs w:val="22"/>
                <w:lang w:val="en"/>
              </w:rPr>
              <w:t>2</w:t>
            </w:r>
          </w:p>
          <w:p w14:paraId="6A288CE0" w14:textId="214379BD" w:rsidR="0026785E" w:rsidRPr="00176BC7" w:rsidRDefault="0026785E" w:rsidP="00A6276E">
            <w:pPr>
              <w:jc w:val="both"/>
              <w:textAlignment w:val="top"/>
              <w:rPr>
                <w:rStyle w:val="hps"/>
                <w:rFonts w:ascii="Arial" w:hAnsi="Arial" w:cs="Arial"/>
                <w:sz w:val="22"/>
                <w:szCs w:val="22"/>
                <w:lang w:val="en"/>
              </w:rPr>
            </w:pPr>
            <w:r w:rsidRPr="00176BC7">
              <w:rPr>
                <w:rStyle w:val="hps"/>
                <w:rFonts w:ascii="Arial" w:hAnsi="Arial" w:cs="Arial"/>
                <w:b/>
                <w:sz w:val="22"/>
                <w:szCs w:val="22"/>
                <w:lang w:val="en"/>
              </w:rPr>
              <w:t>Short description:</w:t>
            </w:r>
            <w:r w:rsidRPr="00176BC7">
              <w:rPr>
                <w:rStyle w:val="hps"/>
                <w:rFonts w:ascii="Arial" w:hAnsi="Arial" w:cs="Arial"/>
                <w:sz w:val="22"/>
                <w:szCs w:val="22"/>
                <w:lang w:val="en"/>
              </w:rPr>
              <w:t xml:space="preserve">  The aim of the event was to show </w:t>
            </w:r>
            <w:r w:rsidR="00A6276E" w:rsidRPr="00176BC7">
              <w:rPr>
                <w:rStyle w:val="hps"/>
                <w:rFonts w:ascii="Arial" w:hAnsi="Arial" w:cs="Arial"/>
                <w:sz w:val="22"/>
                <w:szCs w:val="22"/>
                <w:lang w:val="en"/>
              </w:rPr>
              <w:t>citizens</w:t>
            </w:r>
            <w:r w:rsidRPr="00176BC7">
              <w:rPr>
                <w:rStyle w:val="hps"/>
                <w:rFonts w:ascii="Arial" w:hAnsi="Arial" w:cs="Arial"/>
                <w:sz w:val="22"/>
                <w:szCs w:val="22"/>
                <w:lang w:val="en"/>
              </w:rPr>
              <w:t xml:space="preserve"> </w:t>
            </w:r>
            <w:r w:rsidR="00544C07" w:rsidRPr="00176BC7">
              <w:rPr>
                <w:rStyle w:val="hps"/>
                <w:rFonts w:ascii="Arial" w:hAnsi="Arial" w:cs="Arial"/>
                <w:sz w:val="22"/>
                <w:szCs w:val="22"/>
                <w:lang w:val="en"/>
              </w:rPr>
              <w:t xml:space="preserve">and partners how </w:t>
            </w:r>
            <w:r w:rsidR="00176BC7" w:rsidRPr="00176BC7">
              <w:rPr>
                <w:rStyle w:val="hps"/>
                <w:rFonts w:ascii="Arial" w:hAnsi="Arial" w:cs="Arial"/>
                <w:sz w:val="22"/>
                <w:szCs w:val="22"/>
                <w:lang w:val="en"/>
              </w:rPr>
              <w:t xml:space="preserve">Prague9 and generally in </w:t>
            </w:r>
            <w:proofErr w:type="gramStart"/>
            <w:r w:rsidR="00176BC7" w:rsidRPr="00176BC7">
              <w:rPr>
                <w:rStyle w:val="hps"/>
                <w:rFonts w:ascii="Arial" w:hAnsi="Arial" w:cs="Arial"/>
                <w:sz w:val="22"/>
                <w:szCs w:val="22"/>
                <w:lang w:val="en"/>
              </w:rPr>
              <w:t>Czech republic</w:t>
            </w:r>
            <w:proofErr w:type="gramEnd"/>
            <w:r w:rsidR="00176BC7" w:rsidRPr="00176BC7">
              <w:rPr>
                <w:rStyle w:val="hps"/>
                <w:rFonts w:ascii="Arial" w:hAnsi="Arial" w:cs="Arial"/>
                <w:sz w:val="22"/>
                <w:szCs w:val="22"/>
                <w:lang w:val="en"/>
              </w:rPr>
              <w:t xml:space="preserve"> they coped with covid19 in terms of adapting entertaining and tourism content to persons with disabilities</w:t>
            </w:r>
            <w:r w:rsidRPr="00176BC7">
              <w:rPr>
                <w:rStyle w:val="hps"/>
                <w:rFonts w:ascii="Arial" w:hAnsi="Arial" w:cs="Arial"/>
                <w:sz w:val="22"/>
                <w:szCs w:val="22"/>
                <w:lang w:val="en"/>
              </w:rPr>
              <w:t xml:space="preserve">. </w:t>
            </w:r>
            <w:r w:rsidR="00544C07" w:rsidRPr="00176BC7">
              <w:rPr>
                <w:rStyle w:val="hps"/>
                <w:rFonts w:ascii="Arial" w:hAnsi="Arial" w:cs="Arial"/>
                <w:sz w:val="22"/>
                <w:szCs w:val="22"/>
                <w:lang w:val="en"/>
              </w:rPr>
              <w:t>Despite the still present COVID19 crisis and the outbreak of the Ukraine war and the large number of Ukrainian refugees in Prague9, the partners managed to gather in situ</w:t>
            </w:r>
            <w:r w:rsidR="00176BC7" w:rsidRPr="00176BC7">
              <w:rPr>
                <w:rStyle w:val="hps"/>
                <w:rFonts w:ascii="Arial" w:hAnsi="Arial" w:cs="Arial"/>
                <w:sz w:val="22"/>
                <w:szCs w:val="22"/>
                <w:lang w:val="en"/>
              </w:rPr>
              <w:t xml:space="preserve"> which made it possible to physically experience accessibility interventions Prague has made for </w:t>
            </w:r>
            <w:proofErr w:type="spellStart"/>
            <w:r w:rsidR="00176BC7" w:rsidRPr="00176BC7">
              <w:rPr>
                <w:rStyle w:val="hps"/>
                <w:rFonts w:ascii="Arial" w:hAnsi="Arial" w:cs="Arial"/>
                <w:sz w:val="22"/>
                <w:szCs w:val="22"/>
                <w:lang w:val="en"/>
              </w:rPr>
              <w:t>PwDs</w:t>
            </w:r>
            <w:proofErr w:type="spellEnd"/>
            <w:r w:rsidR="00176BC7" w:rsidRPr="00176BC7">
              <w:rPr>
                <w:rStyle w:val="hps"/>
                <w:rFonts w:ascii="Arial" w:hAnsi="Arial" w:cs="Arial"/>
                <w:sz w:val="22"/>
                <w:szCs w:val="22"/>
                <w:lang w:val="en"/>
              </w:rPr>
              <w:t xml:space="preserve"> in accessing tourism sites. </w:t>
            </w:r>
          </w:p>
          <w:p w14:paraId="7AE2563D" w14:textId="32CDA249" w:rsidR="00176BC7" w:rsidRPr="0042187F" w:rsidRDefault="00FC76C2" w:rsidP="00176BC7">
            <w:pPr>
              <w:jc w:val="both"/>
              <w:textAlignment w:val="top"/>
              <w:rPr>
                <w:rStyle w:val="hps"/>
                <w:rFonts w:ascii="Arial" w:hAnsi="Arial" w:cs="Arial"/>
                <w:sz w:val="22"/>
                <w:szCs w:val="22"/>
                <w:lang w:val="en"/>
              </w:rPr>
            </w:pPr>
            <w:r w:rsidRPr="0042187F">
              <w:rPr>
                <w:rStyle w:val="hps"/>
                <w:rFonts w:ascii="Arial" w:hAnsi="Arial" w:cs="Arial"/>
                <w:sz w:val="22"/>
                <w:szCs w:val="22"/>
                <w:lang w:val="en"/>
              </w:rPr>
              <w:t>On Day 1 (</w:t>
            </w:r>
            <w:r w:rsidR="00176BC7" w:rsidRPr="0042187F">
              <w:rPr>
                <w:rStyle w:val="hps"/>
                <w:rFonts w:ascii="Arial" w:hAnsi="Arial" w:cs="Arial"/>
                <w:sz w:val="22"/>
                <w:szCs w:val="22"/>
                <w:lang w:val="en"/>
              </w:rPr>
              <w:t>14/06/2022</w:t>
            </w:r>
            <w:r w:rsidRPr="0042187F">
              <w:rPr>
                <w:rStyle w:val="hps"/>
                <w:rFonts w:ascii="Arial" w:hAnsi="Arial" w:cs="Arial"/>
                <w:sz w:val="22"/>
                <w:szCs w:val="22"/>
                <w:lang w:val="en"/>
              </w:rPr>
              <w:t>), the event began with</w:t>
            </w:r>
            <w:r w:rsidR="00176BC7" w:rsidRPr="0042187F">
              <w:rPr>
                <w:rStyle w:val="hps"/>
                <w:rFonts w:ascii="Arial" w:hAnsi="Arial" w:cs="Arial"/>
                <w:sz w:val="22"/>
                <w:szCs w:val="22"/>
                <w:lang w:val="en"/>
              </w:rPr>
              <w:t xml:space="preserve"> welcoming words of the Prague9 mayor </w:t>
            </w:r>
            <w:proofErr w:type="spellStart"/>
            <w:r w:rsidR="00176BC7" w:rsidRPr="0042187F">
              <w:rPr>
                <w:rStyle w:val="hps"/>
                <w:rFonts w:ascii="Arial" w:hAnsi="Arial" w:cs="Arial"/>
                <w:sz w:val="22"/>
                <w:szCs w:val="22"/>
                <w:lang w:val="en"/>
              </w:rPr>
              <w:t>Zdenek</w:t>
            </w:r>
            <w:proofErr w:type="spellEnd"/>
            <w:r w:rsidR="00176BC7" w:rsidRPr="0042187F">
              <w:rPr>
                <w:rStyle w:val="hps"/>
                <w:rFonts w:ascii="Arial" w:hAnsi="Arial" w:cs="Arial"/>
                <w:sz w:val="22"/>
                <w:szCs w:val="22"/>
                <w:lang w:val="en"/>
              </w:rPr>
              <w:t xml:space="preserve"> </w:t>
            </w:r>
            <w:proofErr w:type="spellStart"/>
            <w:r w:rsidR="00176BC7" w:rsidRPr="0042187F">
              <w:rPr>
                <w:rStyle w:val="hps"/>
                <w:rFonts w:ascii="Arial" w:hAnsi="Arial" w:cs="Arial"/>
                <w:sz w:val="22"/>
                <w:szCs w:val="22"/>
                <w:lang w:val="en"/>
              </w:rPr>
              <w:t>Davidek</w:t>
            </w:r>
            <w:proofErr w:type="spellEnd"/>
            <w:r w:rsidR="00176BC7" w:rsidRPr="0042187F">
              <w:rPr>
                <w:rStyle w:val="hps"/>
                <w:rFonts w:ascii="Arial" w:hAnsi="Arial" w:cs="Arial"/>
                <w:sz w:val="22"/>
                <w:szCs w:val="22"/>
                <w:lang w:val="en"/>
              </w:rPr>
              <w:t xml:space="preserve"> and continued with interactive presentations and discussions on how cultural/tourism community faced COVID-19 and what</w:t>
            </w:r>
          </w:p>
          <w:p w14:paraId="5B483F30" w14:textId="1316C2F3" w:rsidR="00FC76C2" w:rsidRPr="0042187F" w:rsidRDefault="00176BC7" w:rsidP="00176BC7">
            <w:pPr>
              <w:jc w:val="both"/>
              <w:textAlignment w:val="top"/>
              <w:rPr>
                <w:rStyle w:val="hps"/>
                <w:rFonts w:ascii="Arial" w:hAnsi="Arial" w:cs="Arial"/>
                <w:sz w:val="22"/>
                <w:szCs w:val="22"/>
                <w:lang w:val="en"/>
              </w:rPr>
            </w:pPr>
            <w:r w:rsidRPr="0042187F">
              <w:rPr>
                <w:rStyle w:val="hps"/>
                <w:rFonts w:ascii="Arial" w:hAnsi="Arial" w:cs="Arial"/>
                <w:sz w:val="22"/>
                <w:szCs w:val="22"/>
                <w:lang w:val="en"/>
              </w:rPr>
              <w:t xml:space="preserve">digital approaches were used for </w:t>
            </w:r>
            <w:proofErr w:type="spellStart"/>
            <w:r w:rsidRPr="0042187F">
              <w:rPr>
                <w:rStyle w:val="hps"/>
                <w:rFonts w:ascii="Arial" w:hAnsi="Arial" w:cs="Arial"/>
                <w:sz w:val="22"/>
                <w:szCs w:val="22"/>
                <w:lang w:val="en"/>
              </w:rPr>
              <w:t>PwDs</w:t>
            </w:r>
            <w:proofErr w:type="spellEnd"/>
            <w:r w:rsidRPr="0042187F">
              <w:rPr>
                <w:rStyle w:val="hps"/>
                <w:rFonts w:ascii="Arial" w:hAnsi="Arial" w:cs="Arial"/>
                <w:sz w:val="22"/>
                <w:szCs w:val="22"/>
                <w:lang w:val="en"/>
              </w:rPr>
              <w:t xml:space="preserve">. Pavel </w:t>
            </w:r>
            <w:proofErr w:type="spellStart"/>
            <w:r w:rsidRPr="0042187F">
              <w:rPr>
                <w:rStyle w:val="hps"/>
                <w:rFonts w:ascii="Arial" w:hAnsi="Arial" w:cs="Arial"/>
                <w:sz w:val="22"/>
                <w:szCs w:val="22"/>
                <w:lang w:val="en"/>
              </w:rPr>
              <w:t>Pospisek</w:t>
            </w:r>
            <w:proofErr w:type="spellEnd"/>
            <w:r w:rsidRPr="0042187F">
              <w:rPr>
                <w:rStyle w:val="hps"/>
                <w:rFonts w:ascii="Arial" w:hAnsi="Arial" w:cs="Arial"/>
                <w:sz w:val="22"/>
                <w:szCs w:val="22"/>
                <w:lang w:val="en"/>
              </w:rPr>
              <w:t xml:space="preserve"> from Prague9 presented how Prague9 was turned from industrial to modern residential neighborhood with an accent on how much city locals paid attention to </w:t>
            </w:r>
            <w:r w:rsidR="0042187F" w:rsidRPr="0042187F">
              <w:rPr>
                <w:rStyle w:val="hps"/>
                <w:rFonts w:ascii="Arial" w:hAnsi="Arial" w:cs="Arial"/>
                <w:sz w:val="22"/>
                <w:szCs w:val="22"/>
                <w:lang w:val="en"/>
              </w:rPr>
              <w:t xml:space="preserve">accessibility. In the remaining part of the event, Pavel talked about two best practice projects: </w:t>
            </w:r>
            <w:proofErr w:type="spellStart"/>
            <w:r w:rsidR="0042187F" w:rsidRPr="0042187F">
              <w:rPr>
                <w:rStyle w:val="hps"/>
                <w:rFonts w:ascii="Arial" w:hAnsi="Arial" w:cs="Arial"/>
                <w:sz w:val="22"/>
                <w:szCs w:val="22"/>
                <w:lang w:val="en"/>
              </w:rPr>
              <w:t>BlindFriendly</w:t>
            </w:r>
            <w:proofErr w:type="spellEnd"/>
            <w:r w:rsidR="0042187F" w:rsidRPr="0042187F">
              <w:rPr>
                <w:rStyle w:val="hps"/>
                <w:rFonts w:ascii="Arial" w:hAnsi="Arial" w:cs="Arial"/>
                <w:sz w:val="22"/>
                <w:szCs w:val="22"/>
                <w:lang w:val="en"/>
              </w:rPr>
              <w:t xml:space="preserve"> project and </w:t>
            </w:r>
            <w:proofErr w:type="spellStart"/>
            <w:r w:rsidR="0042187F" w:rsidRPr="0042187F">
              <w:rPr>
                <w:rStyle w:val="hps"/>
                <w:rFonts w:ascii="Arial" w:hAnsi="Arial" w:cs="Arial"/>
                <w:sz w:val="22"/>
                <w:szCs w:val="22"/>
                <w:lang w:val="en"/>
              </w:rPr>
              <w:t>Poslepu</w:t>
            </w:r>
            <w:proofErr w:type="spellEnd"/>
            <w:r w:rsidR="0042187F" w:rsidRPr="0042187F">
              <w:rPr>
                <w:rStyle w:val="hps"/>
                <w:rFonts w:ascii="Arial" w:hAnsi="Arial" w:cs="Arial"/>
                <w:sz w:val="22"/>
                <w:szCs w:val="22"/>
                <w:lang w:val="en"/>
              </w:rPr>
              <w:t xml:space="preserve"> which turned out to be a turning point in reaching important information for the blind and visually impaired on a national scale in </w:t>
            </w:r>
            <w:proofErr w:type="gramStart"/>
            <w:r w:rsidR="0042187F" w:rsidRPr="0042187F">
              <w:rPr>
                <w:rStyle w:val="hps"/>
                <w:rFonts w:ascii="Arial" w:hAnsi="Arial" w:cs="Arial"/>
                <w:sz w:val="22"/>
                <w:szCs w:val="22"/>
                <w:lang w:val="en"/>
              </w:rPr>
              <w:t>Czech republic</w:t>
            </w:r>
            <w:proofErr w:type="gramEnd"/>
            <w:r w:rsidR="0042187F" w:rsidRPr="0042187F">
              <w:rPr>
                <w:rStyle w:val="hps"/>
                <w:rFonts w:ascii="Arial" w:hAnsi="Arial" w:cs="Arial"/>
                <w:sz w:val="22"/>
                <w:szCs w:val="22"/>
                <w:lang w:val="en"/>
              </w:rPr>
              <w:t>. Afterwards, all partners presented their best practice projects in turning culture and tourism content into digital.</w:t>
            </w:r>
            <w:r w:rsidR="00A23E5F">
              <w:rPr>
                <w:rStyle w:val="hps"/>
                <w:rFonts w:ascii="Arial" w:hAnsi="Arial" w:cs="Arial"/>
                <w:sz w:val="22"/>
                <w:szCs w:val="22"/>
                <w:lang w:val="en"/>
              </w:rPr>
              <w:t xml:space="preserve"> Accent was put how these contents contribute to social inclusion and how they should be widely available without discriminating anyone.</w:t>
            </w:r>
            <w:r w:rsidR="0042187F" w:rsidRPr="0042187F">
              <w:rPr>
                <w:rStyle w:val="hps"/>
                <w:rFonts w:ascii="Arial" w:hAnsi="Arial" w:cs="Arial"/>
                <w:sz w:val="22"/>
                <w:szCs w:val="22"/>
                <w:lang w:val="en"/>
              </w:rPr>
              <w:t xml:space="preserve"> Most impressions were gathered around Serbian example, where a single librarian from a children’s department managed to turn books and many other activities to audio fairytales now available on a YouTube channel. </w:t>
            </w:r>
          </w:p>
          <w:p w14:paraId="0A10C2FD" w14:textId="3191F531" w:rsidR="002A1FFA" w:rsidRDefault="00B82622" w:rsidP="00A6276E">
            <w:pPr>
              <w:jc w:val="both"/>
              <w:textAlignment w:val="top"/>
              <w:rPr>
                <w:rFonts w:ascii="Arial" w:hAnsi="Arial" w:cs="Arial"/>
                <w:sz w:val="22"/>
                <w:szCs w:val="22"/>
                <w:lang w:val="en" w:eastAsia="en-GB"/>
              </w:rPr>
            </w:pPr>
            <w:r w:rsidRPr="00951FF0">
              <w:rPr>
                <w:rFonts w:ascii="Arial" w:hAnsi="Arial" w:cs="Arial"/>
                <w:sz w:val="22"/>
                <w:szCs w:val="22"/>
                <w:lang w:val="en" w:eastAsia="en-GB"/>
              </w:rPr>
              <w:t>D</w:t>
            </w:r>
            <w:r w:rsidR="002A1FFA" w:rsidRPr="00951FF0">
              <w:rPr>
                <w:rFonts w:ascii="Arial" w:hAnsi="Arial" w:cs="Arial"/>
                <w:sz w:val="22"/>
                <w:szCs w:val="22"/>
                <w:lang w:val="en" w:eastAsia="en-GB"/>
              </w:rPr>
              <w:t>ay 2 (</w:t>
            </w:r>
            <w:r w:rsidR="0042187F" w:rsidRPr="00951FF0">
              <w:rPr>
                <w:rFonts w:ascii="Arial" w:hAnsi="Arial" w:cs="Arial"/>
                <w:sz w:val="22"/>
                <w:szCs w:val="22"/>
                <w:lang w:val="en" w:eastAsia="en-GB"/>
              </w:rPr>
              <w:t>15/06/2022</w:t>
            </w:r>
            <w:r w:rsidRPr="00951FF0">
              <w:rPr>
                <w:rFonts w:ascii="Arial" w:hAnsi="Arial" w:cs="Arial"/>
                <w:sz w:val="22"/>
                <w:szCs w:val="22"/>
                <w:lang w:val="en" w:eastAsia="en-GB"/>
              </w:rPr>
              <w:t xml:space="preserve">) </w:t>
            </w:r>
            <w:r w:rsidR="00A23E5F">
              <w:rPr>
                <w:rFonts w:ascii="Arial" w:hAnsi="Arial" w:cs="Arial"/>
                <w:sz w:val="22"/>
                <w:szCs w:val="22"/>
                <w:lang w:val="en" w:eastAsia="en-GB"/>
              </w:rPr>
              <w:t xml:space="preserve">was dedicated to Web accessibility standards in creating public websites, whereas Prague9 as local self-government had the opportunity to show how </w:t>
            </w:r>
            <w:proofErr w:type="gramStart"/>
            <w:r w:rsidR="00A23E5F">
              <w:rPr>
                <w:rFonts w:ascii="Arial" w:hAnsi="Arial" w:cs="Arial"/>
                <w:sz w:val="22"/>
                <w:szCs w:val="22"/>
                <w:lang w:val="en" w:eastAsia="en-GB"/>
              </w:rPr>
              <w:t>this functions</w:t>
            </w:r>
            <w:proofErr w:type="gramEnd"/>
            <w:r w:rsidR="00A23E5F">
              <w:rPr>
                <w:rFonts w:ascii="Arial" w:hAnsi="Arial" w:cs="Arial"/>
                <w:sz w:val="22"/>
                <w:szCs w:val="22"/>
                <w:lang w:val="en" w:eastAsia="en-GB"/>
              </w:rPr>
              <w:t xml:space="preserve"> in practice and whether or not LSGs in Czech republic are following the EU directive in this matter. Theoretical side was held by FOI representative Mario Konecki who held an online presentation of EU web accessibility standards but also on VR tools and digital innovations in entertain</w:t>
            </w:r>
            <w:r w:rsidR="00342395">
              <w:rPr>
                <w:rFonts w:ascii="Arial" w:hAnsi="Arial" w:cs="Arial"/>
                <w:sz w:val="22"/>
                <w:szCs w:val="22"/>
                <w:lang w:val="en" w:eastAsia="en-GB"/>
              </w:rPr>
              <w:t xml:space="preserve">ing and cultural content. The second part of the day was dedicated to joint work of all partners on </w:t>
            </w:r>
            <w:r w:rsidR="00342395" w:rsidRPr="00342395">
              <w:rPr>
                <w:rFonts w:ascii="Arial" w:hAnsi="Arial" w:cs="Arial"/>
                <w:sz w:val="22"/>
                <w:szCs w:val="22"/>
                <w:lang w:val="en" w:eastAsia="en-GB"/>
              </w:rPr>
              <w:t>Study on introducing web accessibility standards into digital agendas of partners regions</w:t>
            </w:r>
            <w:r w:rsidR="00342395">
              <w:rPr>
                <w:rFonts w:ascii="Arial" w:hAnsi="Arial" w:cs="Arial"/>
                <w:sz w:val="22"/>
                <w:szCs w:val="22"/>
                <w:lang w:val="en" w:eastAsia="en-GB"/>
              </w:rPr>
              <w:t>. Project manager Bojana Lanc explained the task to all partners after which the work was divided into groups, per country. Main task was to identify whether or not partner countries have digital agendas and whether or not these have introduced web accessibility standards. After the group work, all partners presented progress made with an overall impression that any work or initiative in this respect is necessary but should be applied in multi-disciplinary and on a national scale in each country.</w:t>
            </w:r>
          </w:p>
          <w:p w14:paraId="47781E8F" w14:textId="239F1FD8" w:rsidR="00342395" w:rsidRDefault="00342395" w:rsidP="00A6276E">
            <w:pPr>
              <w:jc w:val="both"/>
              <w:textAlignment w:val="top"/>
              <w:rPr>
                <w:rFonts w:ascii="Arial" w:hAnsi="Arial" w:cs="Arial"/>
                <w:sz w:val="22"/>
                <w:szCs w:val="22"/>
                <w:lang w:val="sl-SI" w:eastAsia="en-GB"/>
              </w:rPr>
            </w:pPr>
            <w:r>
              <w:rPr>
                <w:rFonts w:ascii="Arial" w:hAnsi="Arial" w:cs="Arial"/>
                <w:sz w:val="22"/>
                <w:szCs w:val="22"/>
                <w:lang w:val="en" w:eastAsia="en-GB"/>
              </w:rPr>
              <w:t xml:space="preserve">Day 3 (16/06/2022) was performed entirely in situ, meaning that partners were taken to experience Prague and its tourism/cultural/residential contents in person and physically. Once again, focus was put on </w:t>
            </w:r>
            <w:r w:rsidR="00951FF0">
              <w:rPr>
                <w:rFonts w:ascii="Arial" w:hAnsi="Arial" w:cs="Arial"/>
                <w:sz w:val="22"/>
                <w:szCs w:val="22"/>
                <w:lang w:val="en" w:eastAsia="en-GB"/>
              </w:rPr>
              <w:t>noticing and discussing that despite all these were mostly accessible to persons with disabilities, the fact remains that there should be an alternative solution in case of any pandemic similar to COVID19 or any other physical lockdown caused by emergency crisis situations. In this respect, partners investigated VR/AR tools as an alternative to visitors, especially those with disabilities. They departed in discussing the dates for Sarajevo, BIH event and other project related issues.</w:t>
            </w:r>
          </w:p>
          <w:p w14:paraId="2EA82F82" w14:textId="2A957876" w:rsidR="00326BC0" w:rsidRDefault="00326BC0" w:rsidP="0026785E">
            <w:pPr>
              <w:textAlignment w:val="top"/>
              <w:rPr>
                <w:rFonts w:ascii="Arial" w:hAnsi="Arial" w:cs="Arial"/>
                <w:sz w:val="22"/>
                <w:szCs w:val="22"/>
                <w:lang w:val="sl-SI" w:eastAsia="en-GB"/>
              </w:rPr>
            </w:pPr>
          </w:p>
          <w:p w14:paraId="433B1C49" w14:textId="77777777" w:rsidR="00951FF0" w:rsidRDefault="00951FF0" w:rsidP="0026785E">
            <w:pPr>
              <w:textAlignment w:val="top"/>
              <w:rPr>
                <w:rFonts w:ascii="Arial" w:hAnsi="Arial" w:cs="Arial"/>
                <w:sz w:val="22"/>
                <w:szCs w:val="22"/>
                <w:lang w:val="sl-SI" w:eastAsia="en-GB"/>
              </w:rPr>
            </w:pPr>
          </w:p>
          <w:p w14:paraId="4522900A" w14:textId="71F42DEB" w:rsidR="00AC123C" w:rsidRPr="00AC123C" w:rsidRDefault="00AC123C" w:rsidP="00AC123C">
            <w:pPr>
              <w:textAlignment w:val="top"/>
              <w:rPr>
                <w:rFonts w:ascii="Arial" w:hAnsi="Arial" w:cs="Arial"/>
                <w:b/>
                <w:sz w:val="22"/>
                <w:szCs w:val="22"/>
                <w:u w:val="single"/>
                <w:lang w:val="sl-SI" w:eastAsia="en-GB"/>
              </w:rPr>
            </w:pPr>
            <w:r w:rsidRPr="00AC123C">
              <w:rPr>
                <w:rFonts w:ascii="Arial" w:hAnsi="Arial" w:cs="Arial"/>
                <w:b/>
                <w:sz w:val="22"/>
                <w:szCs w:val="22"/>
                <w:u w:val="single"/>
                <w:lang w:val="sl-SI" w:eastAsia="en-GB"/>
              </w:rPr>
              <w:lastRenderedPageBreak/>
              <w:t xml:space="preserve">Event </w:t>
            </w:r>
            <w:r w:rsidR="0061489F">
              <w:rPr>
                <w:rFonts w:ascii="Arial" w:hAnsi="Arial" w:cs="Arial"/>
                <w:b/>
                <w:sz w:val="22"/>
                <w:szCs w:val="22"/>
                <w:u w:val="single"/>
                <w:lang w:val="sl-SI" w:eastAsia="en-GB"/>
              </w:rPr>
              <w:t>5</w:t>
            </w:r>
          </w:p>
          <w:p w14:paraId="338FAC8F" w14:textId="16CECD53" w:rsidR="00BC4A30" w:rsidRDefault="00BC4A30" w:rsidP="00A1354C">
            <w:pPr>
              <w:jc w:val="both"/>
              <w:textAlignment w:val="top"/>
              <w:rPr>
                <w:rFonts w:ascii="Arial" w:hAnsi="Arial" w:cs="Arial"/>
                <w:sz w:val="22"/>
                <w:szCs w:val="22"/>
                <w:lang w:val="en"/>
              </w:rPr>
            </w:pPr>
            <w:proofErr w:type="spellStart"/>
            <w:r>
              <w:rPr>
                <w:rFonts w:ascii="Arial" w:hAnsi="Arial" w:cs="Arial"/>
                <w:sz w:val="22"/>
                <w:szCs w:val="22"/>
                <w:lang w:val="en"/>
              </w:rPr>
              <w:t>Participation:</w:t>
            </w:r>
            <w:r w:rsidRPr="00957B7D">
              <w:rPr>
                <w:rFonts w:ascii="Arial" w:hAnsi="Arial" w:cs="Arial"/>
                <w:sz w:val="22"/>
                <w:szCs w:val="22"/>
                <w:lang w:val="en"/>
              </w:rPr>
              <w:t>The</w:t>
            </w:r>
            <w:proofErr w:type="spellEnd"/>
            <w:r w:rsidRPr="00957B7D">
              <w:rPr>
                <w:rFonts w:ascii="Arial" w:hAnsi="Arial" w:cs="Arial"/>
                <w:sz w:val="22"/>
                <w:szCs w:val="22"/>
                <w:lang w:val="en"/>
              </w:rPr>
              <w:t xml:space="preserve"> event involved  1</w:t>
            </w:r>
            <w:r>
              <w:rPr>
                <w:rFonts w:ascii="Arial" w:hAnsi="Arial" w:cs="Arial"/>
                <w:sz w:val="22"/>
                <w:szCs w:val="22"/>
                <w:lang w:val="en"/>
              </w:rPr>
              <w:t>07</w:t>
            </w:r>
            <w:r w:rsidRPr="00957B7D">
              <w:rPr>
                <w:rFonts w:ascii="Arial" w:hAnsi="Arial" w:cs="Arial"/>
                <w:sz w:val="22"/>
                <w:szCs w:val="22"/>
                <w:lang w:val="en"/>
              </w:rPr>
              <w:t xml:space="preserve"> citizens, including </w:t>
            </w:r>
            <w:r>
              <w:rPr>
                <w:rFonts w:ascii="Arial" w:hAnsi="Arial" w:cs="Arial"/>
                <w:sz w:val="22"/>
                <w:szCs w:val="22"/>
                <w:lang w:val="en"/>
              </w:rPr>
              <w:t>58</w:t>
            </w:r>
            <w:r w:rsidRPr="00957B7D">
              <w:rPr>
                <w:rFonts w:ascii="Arial" w:hAnsi="Arial" w:cs="Arial"/>
                <w:sz w:val="22"/>
                <w:szCs w:val="22"/>
                <w:lang w:val="en"/>
              </w:rPr>
              <w:t xml:space="preserve"> participants from Sarajevo and </w:t>
            </w:r>
            <w:proofErr w:type="spellStart"/>
            <w:r w:rsidRPr="00957B7D">
              <w:rPr>
                <w:rFonts w:ascii="Arial" w:hAnsi="Arial" w:cs="Arial"/>
                <w:sz w:val="22"/>
                <w:szCs w:val="22"/>
                <w:lang w:val="en"/>
              </w:rPr>
              <w:t>Brčko</w:t>
            </w:r>
            <w:proofErr w:type="spellEnd"/>
            <w:r w:rsidRPr="00957B7D">
              <w:rPr>
                <w:rFonts w:ascii="Arial" w:hAnsi="Arial" w:cs="Arial"/>
                <w:sz w:val="22"/>
                <w:szCs w:val="22"/>
                <w:lang w:val="en"/>
              </w:rPr>
              <w:t xml:space="preserve"> District of Bosnia and Hercegovina (from TMP-Company for Employment of Blind and Visually Impaired Persons and </w:t>
            </w:r>
            <w:proofErr w:type="spellStart"/>
            <w:r w:rsidRPr="00957B7D">
              <w:rPr>
                <w:rFonts w:ascii="Arial" w:hAnsi="Arial" w:cs="Arial"/>
                <w:sz w:val="22"/>
                <w:szCs w:val="22"/>
                <w:lang w:val="en"/>
              </w:rPr>
              <w:t>Brčko</w:t>
            </w:r>
            <w:proofErr w:type="spellEnd"/>
            <w:r w:rsidRPr="00957B7D">
              <w:rPr>
                <w:rFonts w:ascii="Arial" w:hAnsi="Arial" w:cs="Arial"/>
                <w:sz w:val="22"/>
                <w:szCs w:val="22"/>
                <w:lang w:val="en"/>
              </w:rPr>
              <w:t xml:space="preserve"> District of the Government of BIH.),</w:t>
            </w:r>
            <w:r>
              <w:rPr>
                <w:rFonts w:ascii="Arial" w:hAnsi="Arial" w:cs="Arial"/>
                <w:sz w:val="22"/>
                <w:szCs w:val="22"/>
                <w:lang w:val="en"/>
              </w:rPr>
              <w:t xml:space="preserve"> </w:t>
            </w:r>
            <w:r>
              <w:rPr>
                <w:rFonts w:ascii="Arial" w:hAnsi="Arial" w:cs="Arial"/>
                <w:sz w:val="22"/>
                <w:szCs w:val="22"/>
                <w:lang w:val="en"/>
              </w:rPr>
              <w:t xml:space="preserve"> </w:t>
            </w:r>
            <w:r>
              <w:rPr>
                <w:rFonts w:ascii="Arial" w:hAnsi="Arial" w:cs="Arial"/>
                <w:sz w:val="22"/>
                <w:szCs w:val="22"/>
                <w:lang w:val="en"/>
              </w:rPr>
              <w:t xml:space="preserve">11 from </w:t>
            </w:r>
            <w:r>
              <w:rPr>
                <w:rFonts w:ascii="Arial" w:hAnsi="Arial" w:cs="Arial"/>
                <w:sz w:val="22"/>
                <w:szCs w:val="22"/>
                <w:lang w:val="en"/>
              </w:rPr>
              <w:t xml:space="preserve">Prague9, Czech Republic (from Municipality Prague9), </w:t>
            </w:r>
            <w:r>
              <w:rPr>
                <w:rFonts w:ascii="Arial" w:hAnsi="Arial" w:cs="Arial"/>
                <w:sz w:val="22"/>
                <w:szCs w:val="22"/>
                <w:lang w:val="en"/>
              </w:rPr>
              <w:t>13</w:t>
            </w:r>
            <w:r>
              <w:rPr>
                <w:rFonts w:ascii="Arial" w:hAnsi="Arial" w:cs="Arial"/>
                <w:sz w:val="22"/>
                <w:szCs w:val="22"/>
                <w:lang w:val="en"/>
              </w:rPr>
              <w:t xml:space="preserve"> from </w:t>
            </w:r>
            <w:proofErr w:type="spellStart"/>
            <w:r w:rsidRPr="00957B7D">
              <w:rPr>
                <w:rFonts w:ascii="Arial" w:hAnsi="Arial" w:cs="Arial"/>
                <w:sz w:val="22"/>
                <w:szCs w:val="22"/>
                <w:lang w:val="en"/>
              </w:rPr>
              <w:t>Varaždin</w:t>
            </w:r>
            <w:proofErr w:type="spellEnd"/>
            <w:r w:rsidRPr="00957B7D">
              <w:rPr>
                <w:rFonts w:ascii="Arial" w:hAnsi="Arial" w:cs="Arial"/>
                <w:sz w:val="22"/>
                <w:szCs w:val="22"/>
                <w:lang w:val="en"/>
              </w:rPr>
              <w:t xml:space="preserve">, Croatia (from Center for Education and Upbringing Tomislav </w:t>
            </w:r>
            <w:proofErr w:type="spellStart"/>
            <w:r w:rsidRPr="00957B7D">
              <w:rPr>
                <w:rFonts w:ascii="Arial" w:hAnsi="Arial" w:cs="Arial"/>
                <w:sz w:val="22"/>
                <w:szCs w:val="22"/>
                <w:lang w:val="en"/>
              </w:rPr>
              <w:t>Špoljar</w:t>
            </w:r>
            <w:proofErr w:type="spellEnd"/>
            <w:r w:rsidRPr="00957B7D">
              <w:rPr>
                <w:rFonts w:ascii="Arial" w:hAnsi="Arial" w:cs="Arial"/>
                <w:sz w:val="22"/>
                <w:szCs w:val="22"/>
                <w:lang w:val="en"/>
              </w:rPr>
              <w:t xml:space="preserve"> and Faculty of Organization and Informatics, 1</w:t>
            </w:r>
            <w:r>
              <w:rPr>
                <w:rFonts w:ascii="Arial" w:hAnsi="Arial" w:cs="Arial"/>
                <w:sz w:val="22"/>
                <w:szCs w:val="22"/>
                <w:lang w:val="en"/>
              </w:rPr>
              <w:t>5</w:t>
            </w:r>
            <w:r w:rsidRPr="00957B7D">
              <w:rPr>
                <w:rFonts w:ascii="Arial" w:hAnsi="Arial" w:cs="Arial"/>
                <w:sz w:val="22"/>
                <w:szCs w:val="22"/>
                <w:lang w:val="en"/>
              </w:rPr>
              <w:t xml:space="preserve"> participants from Ruma and Sremska Mitrovica, Serbia; ,</w:t>
            </w:r>
            <w:r>
              <w:rPr>
                <w:rFonts w:ascii="Arial" w:hAnsi="Arial" w:cs="Arial"/>
                <w:sz w:val="22"/>
                <w:szCs w:val="22"/>
                <w:lang w:val="en"/>
              </w:rPr>
              <w:t xml:space="preserve"> 10 </w:t>
            </w:r>
            <w:r>
              <w:rPr>
                <w:rFonts w:ascii="Arial" w:hAnsi="Arial" w:cs="Arial"/>
                <w:sz w:val="22"/>
                <w:szCs w:val="22"/>
                <w:lang w:val="en"/>
              </w:rPr>
              <w:t xml:space="preserve">from </w:t>
            </w:r>
            <w:proofErr w:type="spellStart"/>
            <w:r>
              <w:rPr>
                <w:rFonts w:ascii="Arial" w:hAnsi="Arial" w:cs="Arial"/>
                <w:sz w:val="22"/>
                <w:szCs w:val="22"/>
                <w:lang w:val="en"/>
              </w:rPr>
              <w:t>Razlog</w:t>
            </w:r>
            <w:proofErr w:type="spellEnd"/>
            <w:r>
              <w:rPr>
                <w:rFonts w:ascii="Arial" w:hAnsi="Arial" w:cs="Arial"/>
                <w:sz w:val="22"/>
                <w:szCs w:val="22"/>
                <w:lang w:val="en"/>
              </w:rPr>
              <w:t>, Bulgaria</w:t>
            </w:r>
            <w:r>
              <w:rPr>
                <w:rFonts w:ascii="Arial" w:hAnsi="Arial" w:cs="Arial"/>
                <w:sz w:val="22"/>
                <w:szCs w:val="22"/>
                <w:lang w:val="en"/>
              </w:rPr>
              <w:t xml:space="preserve"> (CHANCE association)</w:t>
            </w:r>
            <w:r w:rsidRPr="00957B7D">
              <w:rPr>
                <w:rFonts w:ascii="Arial" w:hAnsi="Arial" w:cs="Arial"/>
                <w:sz w:val="22"/>
                <w:szCs w:val="22"/>
                <w:lang w:val="en"/>
              </w:rPr>
              <w:t xml:space="preserve"> </w:t>
            </w:r>
          </w:p>
          <w:p w14:paraId="4C38018D" w14:textId="5FA7630C" w:rsidR="00AC123C" w:rsidRDefault="00AC123C" w:rsidP="00A1354C">
            <w:pPr>
              <w:jc w:val="both"/>
              <w:textAlignment w:val="top"/>
              <w:rPr>
                <w:rFonts w:ascii="Arial" w:hAnsi="Arial" w:cs="Arial"/>
                <w:sz w:val="22"/>
                <w:szCs w:val="22"/>
                <w:lang w:val="en"/>
              </w:rPr>
            </w:pPr>
            <w:r w:rsidRPr="003B52C0">
              <w:rPr>
                <w:rStyle w:val="hps"/>
                <w:rFonts w:ascii="Arial" w:hAnsi="Arial" w:cs="Arial"/>
                <w:b/>
                <w:sz w:val="22"/>
                <w:szCs w:val="22"/>
                <w:lang w:val="en"/>
              </w:rPr>
              <w:t>Location</w:t>
            </w:r>
            <w:r w:rsidRPr="003B52C0">
              <w:rPr>
                <w:rFonts w:ascii="Arial" w:hAnsi="Arial" w:cs="Arial"/>
                <w:b/>
                <w:sz w:val="22"/>
                <w:szCs w:val="22"/>
                <w:lang w:val="en"/>
              </w:rPr>
              <w:t xml:space="preserve"> </w:t>
            </w:r>
            <w:r w:rsidRPr="003B52C0">
              <w:rPr>
                <w:rStyle w:val="hps"/>
                <w:rFonts w:ascii="Arial" w:hAnsi="Arial" w:cs="Arial"/>
                <w:b/>
                <w:sz w:val="22"/>
                <w:szCs w:val="22"/>
                <w:lang w:val="en"/>
              </w:rPr>
              <w:t>/ Dates</w:t>
            </w:r>
            <w:r w:rsidRPr="003B52C0">
              <w:rPr>
                <w:rFonts w:ascii="Arial" w:hAnsi="Arial" w:cs="Arial"/>
                <w:b/>
                <w:sz w:val="22"/>
                <w:szCs w:val="22"/>
                <w:lang w:val="en"/>
              </w:rPr>
              <w:t>:</w:t>
            </w:r>
            <w:r w:rsidRPr="003B52C0">
              <w:rPr>
                <w:rFonts w:ascii="Arial" w:hAnsi="Arial" w:cs="Arial"/>
                <w:sz w:val="22"/>
                <w:szCs w:val="22"/>
                <w:lang w:val="en"/>
              </w:rPr>
              <w:t xml:space="preserve"> </w:t>
            </w:r>
            <w:r w:rsidRPr="001372A1">
              <w:rPr>
                <w:rFonts w:ascii="Arial" w:hAnsi="Arial" w:cs="Arial"/>
                <w:sz w:val="22"/>
                <w:szCs w:val="22"/>
                <w:lang w:val="en"/>
              </w:rPr>
              <w:t>The event took place</w:t>
            </w:r>
            <w:r w:rsidRPr="001372A1">
              <w:rPr>
                <w:rStyle w:val="hps"/>
                <w:rFonts w:ascii="Arial" w:hAnsi="Arial" w:cs="Arial"/>
                <w:sz w:val="22"/>
                <w:szCs w:val="22"/>
                <w:lang w:val="en"/>
              </w:rPr>
              <w:t xml:space="preserve"> in </w:t>
            </w:r>
            <w:r w:rsidR="003502B8" w:rsidRPr="001372A1">
              <w:rPr>
                <w:rStyle w:val="hps"/>
                <w:rFonts w:ascii="Arial" w:hAnsi="Arial" w:cs="Arial"/>
                <w:sz w:val="22"/>
                <w:szCs w:val="22"/>
                <w:lang w:val="en"/>
              </w:rPr>
              <w:t xml:space="preserve">Sarajevo, Bosnia and Hercegovina </w:t>
            </w:r>
            <w:proofErr w:type="gramStart"/>
            <w:r w:rsidRPr="001372A1">
              <w:rPr>
                <w:rFonts w:ascii="Arial" w:hAnsi="Arial" w:cs="Arial"/>
                <w:sz w:val="22"/>
                <w:szCs w:val="22"/>
                <w:lang w:val="en"/>
              </w:rPr>
              <w:t>from  2</w:t>
            </w:r>
            <w:r w:rsidR="0061489F" w:rsidRPr="001372A1">
              <w:rPr>
                <w:rFonts w:ascii="Arial" w:hAnsi="Arial" w:cs="Arial"/>
                <w:sz w:val="22"/>
                <w:szCs w:val="22"/>
                <w:lang w:val="en"/>
              </w:rPr>
              <w:t>6</w:t>
            </w:r>
            <w:proofErr w:type="gramEnd"/>
            <w:r w:rsidRPr="001372A1">
              <w:rPr>
                <w:rFonts w:ascii="Arial" w:hAnsi="Arial" w:cs="Arial"/>
                <w:sz w:val="22"/>
                <w:szCs w:val="22"/>
                <w:lang w:val="en"/>
              </w:rPr>
              <w:t>/</w:t>
            </w:r>
            <w:r w:rsidR="003502B8" w:rsidRPr="001372A1">
              <w:rPr>
                <w:rFonts w:ascii="Arial" w:hAnsi="Arial" w:cs="Arial"/>
                <w:sz w:val="22"/>
                <w:szCs w:val="22"/>
                <w:lang w:val="en"/>
              </w:rPr>
              <w:t>10</w:t>
            </w:r>
            <w:r w:rsidRPr="001372A1">
              <w:rPr>
                <w:rFonts w:ascii="Arial" w:hAnsi="Arial" w:cs="Arial"/>
                <w:sz w:val="22"/>
                <w:szCs w:val="22"/>
                <w:lang w:val="en"/>
              </w:rPr>
              <w:t>/202</w:t>
            </w:r>
            <w:r w:rsidR="00C36570" w:rsidRPr="001372A1">
              <w:rPr>
                <w:rFonts w:ascii="Arial" w:hAnsi="Arial" w:cs="Arial"/>
                <w:sz w:val="22"/>
                <w:szCs w:val="22"/>
                <w:lang w:val="en"/>
              </w:rPr>
              <w:t>2</w:t>
            </w:r>
            <w:r w:rsidRPr="001372A1">
              <w:rPr>
                <w:rFonts w:ascii="Arial" w:hAnsi="Arial" w:cs="Arial"/>
                <w:sz w:val="22"/>
                <w:szCs w:val="22"/>
                <w:lang w:val="en"/>
              </w:rPr>
              <w:t xml:space="preserve"> to 2</w:t>
            </w:r>
            <w:r w:rsidR="0061489F" w:rsidRPr="001372A1">
              <w:rPr>
                <w:rFonts w:ascii="Arial" w:hAnsi="Arial" w:cs="Arial"/>
                <w:sz w:val="22"/>
                <w:szCs w:val="22"/>
                <w:lang w:val="en"/>
              </w:rPr>
              <w:t>8</w:t>
            </w:r>
            <w:r w:rsidRPr="001372A1">
              <w:rPr>
                <w:rFonts w:ascii="Arial" w:hAnsi="Arial" w:cs="Arial"/>
                <w:sz w:val="22"/>
                <w:szCs w:val="22"/>
                <w:lang w:val="en"/>
              </w:rPr>
              <w:t>/</w:t>
            </w:r>
            <w:r w:rsidR="003502B8" w:rsidRPr="001372A1">
              <w:rPr>
                <w:rFonts w:ascii="Arial" w:hAnsi="Arial" w:cs="Arial"/>
                <w:sz w:val="22"/>
                <w:szCs w:val="22"/>
                <w:lang w:val="en"/>
              </w:rPr>
              <w:t>10</w:t>
            </w:r>
            <w:r w:rsidRPr="001372A1">
              <w:rPr>
                <w:rFonts w:ascii="Arial" w:hAnsi="Arial" w:cs="Arial"/>
                <w:sz w:val="22"/>
                <w:szCs w:val="22"/>
                <w:lang w:val="en"/>
              </w:rPr>
              <w:t>/202</w:t>
            </w:r>
            <w:r w:rsidR="00C36570" w:rsidRPr="001372A1">
              <w:rPr>
                <w:rFonts w:ascii="Arial" w:hAnsi="Arial" w:cs="Arial"/>
                <w:sz w:val="22"/>
                <w:szCs w:val="22"/>
                <w:lang w:val="en"/>
              </w:rPr>
              <w:t>2</w:t>
            </w:r>
          </w:p>
          <w:p w14:paraId="6B04F0B2" w14:textId="5BA45A58" w:rsidR="00172DF0" w:rsidRPr="003502B8" w:rsidRDefault="00AC123C" w:rsidP="00A1354C">
            <w:pPr>
              <w:jc w:val="both"/>
              <w:textAlignment w:val="top"/>
              <w:rPr>
                <w:rStyle w:val="hps"/>
                <w:rFonts w:ascii="Arial" w:hAnsi="Arial" w:cs="Arial"/>
                <w:sz w:val="22"/>
                <w:szCs w:val="22"/>
                <w:highlight w:val="yellow"/>
                <w:lang w:val="en"/>
              </w:rPr>
            </w:pPr>
            <w:r w:rsidRPr="001372A1">
              <w:rPr>
                <w:rStyle w:val="hps"/>
                <w:rFonts w:ascii="Arial" w:hAnsi="Arial" w:cs="Arial"/>
                <w:b/>
                <w:sz w:val="22"/>
                <w:szCs w:val="22"/>
                <w:lang w:val="en"/>
              </w:rPr>
              <w:t>Short description:</w:t>
            </w:r>
            <w:r w:rsidRPr="001372A1">
              <w:rPr>
                <w:rStyle w:val="hps"/>
                <w:rFonts w:ascii="Arial" w:hAnsi="Arial" w:cs="Arial"/>
                <w:sz w:val="22"/>
                <w:szCs w:val="22"/>
                <w:lang w:val="en"/>
              </w:rPr>
              <w:t xml:space="preserve">  </w:t>
            </w:r>
            <w:r w:rsidR="001372A1" w:rsidRPr="001372A1">
              <w:rPr>
                <w:rStyle w:val="hps"/>
                <w:rFonts w:ascii="Arial" w:hAnsi="Arial" w:cs="Arial"/>
                <w:sz w:val="22"/>
                <w:szCs w:val="22"/>
                <w:lang w:val="en"/>
              </w:rPr>
              <w:t xml:space="preserve">Initially, the event was supposed to take place in </w:t>
            </w:r>
            <w:proofErr w:type="spellStart"/>
            <w:r w:rsidR="001372A1" w:rsidRPr="001372A1">
              <w:rPr>
                <w:rStyle w:val="hps"/>
                <w:rFonts w:ascii="Arial" w:hAnsi="Arial" w:cs="Arial"/>
                <w:sz w:val="22"/>
                <w:szCs w:val="22"/>
                <w:lang w:val="en"/>
              </w:rPr>
              <w:t>Brčko</w:t>
            </w:r>
            <w:proofErr w:type="spellEnd"/>
            <w:r w:rsidR="001372A1" w:rsidRPr="001372A1">
              <w:rPr>
                <w:rStyle w:val="hps"/>
                <w:rFonts w:ascii="Arial" w:hAnsi="Arial" w:cs="Arial"/>
                <w:sz w:val="22"/>
                <w:szCs w:val="22"/>
                <w:lang w:val="en"/>
              </w:rPr>
              <w:t xml:space="preserve"> district, </w:t>
            </w:r>
            <w:proofErr w:type="spellStart"/>
            <w:r w:rsidR="001372A1" w:rsidRPr="001372A1">
              <w:rPr>
                <w:rStyle w:val="hps"/>
                <w:rFonts w:ascii="Arial" w:hAnsi="Arial" w:cs="Arial"/>
                <w:sz w:val="22"/>
                <w:szCs w:val="22"/>
                <w:lang w:val="en"/>
              </w:rPr>
              <w:t>BiH</w:t>
            </w:r>
            <w:proofErr w:type="spellEnd"/>
            <w:r w:rsidR="001372A1" w:rsidRPr="001372A1">
              <w:rPr>
                <w:rStyle w:val="hps"/>
                <w:rFonts w:ascii="Arial" w:hAnsi="Arial" w:cs="Arial"/>
                <w:sz w:val="22"/>
                <w:szCs w:val="22"/>
                <w:lang w:val="en"/>
              </w:rPr>
              <w:t xml:space="preserve">. However, given the scope and overall aim of the event, it was agreed on partnership level to organize it in Sarajevo, in the premises of TMP- Association for the employment of blind and visually impaired. </w:t>
            </w:r>
            <w:r w:rsidR="00C36570" w:rsidRPr="001372A1">
              <w:rPr>
                <w:rStyle w:val="hps"/>
                <w:rFonts w:ascii="Arial" w:hAnsi="Arial" w:cs="Arial"/>
                <w:sz w:val="22"/>
                <w:szCs w:val="22"/>
                <w:lang w:val="en"/>
              </w:rPr>
              <w:t xml:space="preserve">The aim of the event was to </w:t>
            </w:r>
            <w:r w:rsidR="001372A1" w:rsidRPr="001372A1">
              <w:rPr>
                <w:rStyle w:val="hps"/>
                <w:rFonts w:ascii="Arial" w:hAnsi="Arial" w:cs="Arial"/>
                <w:sz w:val="22"/>
                <w:szCs w:val="22"/>
                <w:lang w:val="en"/>
              </w:rPr>
              <w:t xml:space="preserve">present methodologies for skills development and employment of persons of disabilities in times of crisis, represented through best social entrepreneurship models in BIH. </w:t>
            </w:r>
          </w:p>
          <w:p w14:paraId="061191DD" w14:textId="3AB85C35" w:rsidR="00E97817" w:rsidRPr="00923A4B" w:rsidRDefault="0061489F" w:rsidP="00A1354C">
            <w:pPr>
              <w:jc w:val="both"/>
              <w:rPr>
                <w:rFonts w:ascii="Arial" w:hAnsi="Arial" w:cs="Arial"/>
                <w:sz w:val="22"/>
                <w:szCs w:val="22"/>
                <w:lang w:val="en"/>
              </w:rPr>
            </w:pPr>
            <w:r w:rsidRPr="00923A4B">
              <w:rPr>
                <w:rStyle w:val="hps"/>
                <w:rFonts w:ascii="Arial" w:hAnsi="Arial" w:cs="Arial"/>
                <w:sz w:val="22"/>
                <w:szCs w:val="22"/>
                <w:lang w:val="en"/>
              </w:rPr>
              <w:t>Day 1 (26/</w:t>
            </w:r>
            <w:r w:rsidR="00854F8B" w:rsidRPr="00923A4B">
              <w:rPr>
                <w:rStyle w:val="hps"/>
                <w:rFonts w:ascii="Arial" w:hAnsi="Arial" w:cs="Arial"/>
                <w:sz w:val="22"/>
                <w:szCs w:val="22"/>
                <w:lang w:val="en"/>
              </w:rPr>
              <w:t>10</w:t>
            </w:r>
            <w:r w:rsidRPr="00923A4B">
              <w:rPr>
                <w:rStyle w:val="hps"/>
                <w:rFonts w:ascii="Arial" w:hAnsi="Arial" w:cs="Arial"/>
                <w:sz w:val="22"/>
                <w:szCs w:val="22"/>
                <w:lang w:val="en"/>
              </w:rPr>
              <w:t xml:space="preserve">/2022) started with </w:t>
            </w:r>
            <w:r w:rsidR="00854F8B" w:rsidRPr="00923A4B">
              <w:rPr>
                <w:rStyle w:val="hps"/>
                <w:rFonts w:ascii="Arial" w:hAnsi="Arial" w:cs="Arial"/>
                <w:sz w:val="22"/>
                <w:szCs w:val="22"/>
                <w:lang w:val="en"/>
              </w:rPr>
              <w:t xml:space="preserve">an on-site tour of TMP- social enterprise for the employment of the blind and visually impaired, with practical examples of how social entrepreneurship and employment of </w:t>
            </w:r>
            <w:proofErr w:type="spellStart"/>
            <w:r w:rsidR="00854F8B" w:rsidRPr="00923A4B">
              <w:rPr>
                <w:rStyle w:val="hps"/>
                <w:rFonts w:ascii="Arial" w:hAnsi="Arial" w:cs="Arial"/>
                <w:sz w:val="22"/>
                <w:szCs w:val="22"/>
                <w:lang w:val="en"/>
              </w:rPr>
              <w:t>PwDs</w:t>
            </w:r>
            <w:proofErr w:type="spellEnd"/>
            <w:r w:rsidR="00854F8B" w:rsidRPr="00923A4B">
              <w:rPr>
                <w:rStyle w:val="hps"/>
                <w:rFonts w:ascii="Arial" w:hAnsi="Arial" w:cs="Arial"/>
                <w:sz w:val="22"/>
                <w:szCs w:val="22"/>
                <w:lang w:val="en"/>
              </w:rPr>
              <w:t xml:space="preserve"> bec</w:t>
            </w:r>
            <w:r w:rsidR="00923A4B" w:rsidRPr="00923A4B">
              <w:rPr>
                <w:rStyle w:val="hps"/>
                <w:rFonts w:ascii="Arial" w:hAnsi="Arial" w:cs="Arial"/>
                <w:sz w:val="22"/>
                <w:szCs w:val="22"/>
                <w:lang w:val="en"/>
              </w:rPr>
              <w:t>a</w:t>
            </w:r>
            <w:r w:rsidR="00854F8B" w:rsidRPr="00923A4B">
              <w:rPr>
                <w:rStyle w:val="hps"/>
                <w:rFonts w:ascii="Arial" w:hAnsi="Arial" w:cs="Arial"/>
                <w:sz w:val="22"/>
                <w:szCs w:val="22"/>
                <w:lang w:val="en"/>
              </w:rPr>
              <w:t xml:space="preserve">me a way of overcoming COVID19 and </w:t>
            </w:r>
            <w:proofErr w:type="gramStart"/>
            <w:r w:rsidR="00854F8B" w:rsidRPr="00923A4B">
              <w:rPr>
                <w:rStyle w:val="hps"/>
                <w:rFonts w:ascii="Arial" w:hAnsi="Arial" w:cs="Arial"/>
                <w:sz w:val="22"/>
                <w:szCs w:val="22"/>
                <w:lang w:val="en"/>
              </w:rPr>
              <w:t>other</w:t>
            </w:r>
            <w:proofErr w:type="gramEnd"/>
            <w:r w:rsidR="00854F8B" w:rsidRPr="00923A4B">
              <w:rPr>
                <w:rStyle w:val="hps"/>
                <w:rFonts w:ascii="Arial" w:hAnsi="Arial" w:cs="Arial"/>
                <w:sz w:val="22"/>
                <w:szCs w:val="22"/>
                <w:lang w:val="en"/>
              </w:rPr>
              <w:t xml:space="preserve"> crisis. Participants had the opportunity to see several examples of </w:t>
            </w:r>
            <w:r w:rsidR="00923A4B" w:rsidRPr="00923A4B">
              <w:rPr>
                <w:rStyle w:val="hps"/>
                <w:rFonts w:ascii="Arial" w:hAnsi="Arial" w:cs="Arial"/>
                <w:sz w:val="22"/>
                <w:szCs w:val="22"/>
                <w:lang w:val="en"/>
              </w:rPr>
              <w:t xml:space="preserve">businesses where </w:t>
            </w:r>
            <w:proofErr w:type="spellStart"/>
            <w:r w:rsidR="00923A4B" w:rsidRPr="00923A4B">
              <w:rPr>
                <w:rStyle w:val="hps"/>
                <w:rFonts w:ascii="Arial" w:hAnsi="Arial" w:cs="Arial"/>
                <w:sz w:val="22"/>
                <w:szCs w:val="22"/>
                <w:lang w:val="en"/>
              </w:rPr>
              <w:t>PwDs</w:t>
            </w:r>
            <w:proofErr w:type="spellEnd"/>
            <w:r w:rsidR="00923A4B" w:rsidRPr="00923A4B">
              <w:rPr>
                <w:rStyle w:val="hps"/>
                <w:rFonts w:ascii="Arial" w:hAnsi="Arial" w:cs="Arial"/>
                <w:sz w:val="22"/>
                <w:szCs w:val="22"/>
                <w:lang w:val="en"/>
              </w:rPr>
              <w:t xml:space="preserve"> are employed: waitering and catering, physical therapy, printing, packing, handmade </w:t>
            </w:r>
            <w:proofErr w:type="spellStart"/>
            <w:r w:rsidR="00923A4B" w:rsidRPr="00923A4B">
              <w:rPr>
                <w:rStyle w:val="hps"/>
                <w:rFonts w:ascii="Arial" w:hAnsi="Arial" w:cs="Arial"/>
                <w:sz w:val="22"/>
                <w:szCs w:val="22"/>
                <w:lang w:val="en"/>
              </w:rPr>
              <w:t>jewellery</w:t>
            </w:r>
            <w:proofErr w:type="spellEnd"/>
            <w:r w:rsidR="00923A4B" w:rsidRPr="00923A4B">
              <w:rPr>
                <w:rStyle w:val="hps"/>
                <w:rFonts w:ascii="Arial" w:hAnsi="Arial" w:cs="Arial"/>
                <w:sz w:val="22"/>
                <w:szCs w:val="22"/>
                <w:lang w:val="en"/>
              </w:rPr>
              <w:t xml:space="preserve"> and leather bags etc. Afterwards, Armin Hadzic vice director and project manager and the representatives/teachers from the secondary school for the blind and visually impaired explained the models and methodologies of training/teaching pupils and afterwards recruiting them to become employees at TMP. Practically, it turned out that with this model, there is no gap between getting a proper education and acquiring skills and getting and employment. </w:t>
            </w:r>
          </w:p>
          <w:p w14:paraId="0C00BB44" w14:textId="09FA40ED" w:rsidR="00B46D3E" w:rsidRPr="003502B8" w:rsidRDefault="00B46D3E" w:rsidP="00A1354C">
            <w:pPr>
              <w:jc w:val="both"/>
              <w:rPr>
                <w:rFonts w:ascii="Arial" w:hAnsi="Arial" w:cs="Arial"/>
                <w:sz w:val="22"/>
                <w:szCs w:val="22"/>
                <w:highlight w:val="yellow"/>
              </w:rPr>
            </w:pPr>
            <w:r w:rsidRPr="006105EC">
              <w:rPr>
                <w:rFonts w:ascii="Arial" w:hAnsi="Arial" w:cs="Arial"/>
                <w:sz w:val="22"/>
                <w:szCs w:val="22"/>
                <w:lang w:val="en"/>
              </w:rPr>
              <w:t>Day 2 (27/</w:t>
            </w:r>
            <w:r w:rsidR="00923A4B" w:rsidRPr="006105EC">
              <w:rPr>
                <w:rFonts w:ascii="Arial" w:hAnsi="Arial" w:cs="Arial"/>
                <w:sz w:val="22"/>
                <w:szCs w:val="22"/>
                <w:lang w:val="en"/>
              </w:rPr>
              <w:t>10</w:t>
            </w:r>
            <w:r w:rsidRPr="006105EC">
              <w:rPr>
                <w:rFonts w:ascii="Arial" w:hAnsi="Arial" w:cs="Arial"/>
                <w:sz w:val="22"/>
                <w:szCs w:val="22"/>
                <w:lang w:val="en"/>
              </w:rPr>
              <w:t>/2022)</w:t>
            </w:r>
            <w:r w:rsidR="00923A4B" w:rsidRPr="006105EC">
              <w:rPr>
                <w:rFonts w:ascii="Arial" w:hAnsi="Arial" w:cs="Arial"/>
                <w:sz w:val="22"/>
                <w:szCs w:val="22"/>
                <w:lang w:val="en"/>
              </w:rPr>
              <w:t xml:space="preserve"> was dedicated to employment as a topic. First part of the day continued with a discussion of how social entrepreneurship can be a method to overcome the crisis and certainly a method of both social and economic inclusion of persons with disabilities. A representative from the Fund for </w:t>
            </w:r>
            <w:r w:rsidR="006105EC" w:rsidRPr="006105EC">
              <w:rPr>
                <w:rFonts w:ascii="Arial" w:hAnsi="Arial" w:cs="Arial"/>
                <w:sz w:val="22"/>
                <w:szCs w:val="22"/>
                <w:lang w:val="en"/>
              </w:rPr>
              <w:t xml:space="preserve">professional rehabilitation and employment of </w:t>
            </w:r>
            <w:proofErr w:type="spellStart"/>
            <w:r w:rsidR="006105EC" w:rsidRPr="006105EC">
              <w:rPr>
                <w:rFonts w:ascii="Arial" w:hAnsi="Arial" w:cs="Arial"/>
                <w:sz w:val="22"/>
                <w:szCs w:val="22"/>
                <w:lang w:val="en"/>
              </w:rPr>
              <w:t>Pwds</w:t>
            </w:r>
            <w:proofErr w:type="spellEnd"/>
            <w:r w:rsidR="006105EC">
              <w:rPr>
                <w:rFonts w:ascii="Arial" w:hAnsi="Arial" w:cs="Arial"/>
                <w:sz w:val="22"/>
                <w:szCs w:val="22"/>
                <w:lang w:val="en"/>
              </w:rPr>
              <w:t xml:space="preserve"> of Bosnia and Hercegovina talked about incentives dedicated to social enterprises and self-employment of </w:t>
            </w:r>
            <w:proofErr w:type="spellStart"/>
            <w:r w:rsidR="006105EC">
              <w:rPr>
                <w:rFonts w:ascii="Arial" w:hAnsi="Arial" w:cs="Arial"/>
                <w:sz w:val="22"/>
                <w:szCs w:val="22"/>
                <w:lang w:val="en"/>
              </w:rPr>
              <w:t>PwDs</w:t>
            </w:r>
            <w:proofErr w:type="spellEnd"/>
            <w:r w:rsidR="006105EC">
              <w:rPr>
                <w:rFonts w:ascii="Arial" w:hAnsi="Arial" w:cs="Arial"/>
                <w:sz w:val="22"/>
                <w:szCs w:val="22"/>
                <w:lang w:val="en"/>
              </w:rPr>
              <w:t xml:space="preserve"> and how this was managed during Covid crisis.</w:t>
            </w:r>
            <w:r w:rsidR="006105EC" w:rsidRPr="006105EC">
              <w:rPr>
                <w:rFonts w:ascii="Arial" w:hAnsi="Arial" w:cs="Arial"/>
                <w:sz w:val="22"/>
                <w:szCs w:val="22"/>
                <w:lang w:val="en"/>
              </w:rPr>
              <w:t xml:space="preserve"> Afterwards, Armin Hadžić presented how </w:t>
            </w:r>
            <w:r w:rsidR="006105EC" w:rsidRPr="006105EC">
              <w:rPr>
                <w:rFonts w:ascii="Arial" w:hAnsi="Arial" w:cs="Arial"/>
                <w:sz w:val="22"/>
                <w:szCs w:val="22"/>
              </w:rPr>
              <w:t xml:space="preserve">digitalization of public procurements and giving advantage to tenderers who are public enterprises can become the safest means of employing </w:t>
            </w:r>
            <w:proofErr w:type="spellStart"/>
            <w:r w:rsidR="006105EC" w:rsidRPr="006105EC">
              <w:rPr>
                <w:rFonts w:ascii="Arial" w:hAnsi="Arial" w:cs="Arial"/>
                <w:sz w:val="22"/>
                <w:szCs w:val="22"/>
              </w:rPr>
              <w:t>PwDs</w:t>
            </w:r>
            <w:proofErr w:type="spellEnd"/>
            <w:r w:rsidR="006105EC" w:rsidRPr="006105EC">
              <w:rPr>
                <w:rFonts w:ascii="Arial" w:hAnsi="Arial" w:cs="Arial"/>
                <w:sz w:val="22"/>
                <w:szCs w:val="22"/>
              </w:rPr>
              <w:t>.</w:t>
            </w:r>
            <w:r w:rsidR="006105EC">
              <w:rPr>
                <w:rFonts w:ascii="Arial" w:hAnsi="Arial" w:cs="Arial"/>
                <w:sz w:val="22"/>
                <w:szCs w:val="22"/>
              </w:rPr>
              <w:t xml:space="preserve"> Mid of the day was reserved for the press conference and partners gave statements to both local and national media representatives. Second part of the day was dedicated to presenting best practice examples of projects which were funded by EU and which helped local communities to overcomes various crisis. Such was the project Emergency Relief Now- ERNOW </w:t>
            </w:r>
            <w:r w:rsidR="00D27544">
              <w:rPr>
                <w:rFonts w:ascii="Arial" w:hAnsi="Arial" w:cs="Arial"/>
                <w:sz w:val="22"/>
                <w:szCs w:val="22"/>
              </w:rPr>
              <w:t xml:space="preserve">presented by government representative Miroslav </w:t>
            </w:r>
            <w:proofErr w:type="spellStart"/>
            <w:r w:rsidR="00D27544">
              <w:rPr>
                <w:rFonts w:ascii="Arial" w:hAnsi="Arial" w:cs="Arial"/>
                <w:sz w:val="22"/>
                <w:szCs w:val="22"/>
              </w:rPr>
              <w:t>Geljić</w:t>
            </w:r>
            <w:proofErr w:type="spellEnd"/>
            <w:r w:rsidR="00D27544">
              <w:rPr>
                <w:rFonts w:ascii="Arial" w:hAnsi="Arial" w:cs="Arial"/>
                <w:sz w:val="22"/>
                <w:szCs w:val="22"/>
              </w:rPr>
              <w:t xml:space="preserve">, </w:t>
            </w:r>
            <w:r w:rsidR="006105EC">
              <w:rPr>
                <w:rFonts w:ascii="Arial" w:hAnsi="Arial" w:cs="Arial"/>
                <w:sz w:val="22"/>
                <w:szCs w:val="22"/>
              </w:rPr>
              <w:t>which was implemented</w:t>
            </w:r>
            <w:r w:rsidR="00D27544">
              <w:rPr>
                <w:rFonts w:ascii="Arial" w:hAnsi="Arial" w:cs="Arial"/>
                <w:sz w:val="22"/>
                <w:szCs w:val="22"/>
              </w:rPr>
              <w:t xml:space="preserve"> in</w:t>
            </w:r>
            <w:r w:rsidR="006105EC">
              <w:rPr>
                <w:rFonts w:ascii="Arial" w:hAnsi="Arial" w:cs="Arial"/>
                <w:sz w:val="22"/>
                <w:szCs w:val="22"/>
              </w:rPr>
              <w:t xml:space="preserve"> </w:t>
            </w:r>
            <w:proofErr w:type="spellStart"/>
            <w:r w:rsidR="006105EC">
              <w:rPr>
                <w:rFonts w:ascii="Arial" w:hAnsi="Arial" w:cs="Arial"/>
                <w:sz w:val="22"/>
                <w:szCs w:val="22"/>
              </w:rPr>
              <w:t>Brčko</w:t>
            </w:r>
            <w:proofErr w:type="spellEnd"/>
            <w:r w:rsidR="006105EC">
              <w:rPr>
                <w:rFonts w:ascii="Arial" w:hAnsi="Arial" w:cs="Arial"/>
                <w:sz w:val="22"/>
                <w:szCs w:val="22"/>
              </w:rPr>
              <w:t xml:space="preserve"> district (BIH) and the City of Sremska Mitrovica (Serbia) </w:t>
            </w:r>
            <w:r w:rsidR="00D27544">
              <w:rPr>
                <w:rFonts w:ascii="Arial" w:hAnsi="Arial" w:cs="Arial"/>
                <w:sz w:val="22"/>
                <w:szCs w:val="22"/>
              </w:rPr>
              <w:t>in the IPA CBC Serbia-</w:t>
            </w:r>
            <w:proofErr w:type="spellStart"/>
            <w:r w:rsidR="00D27544">
              <w:rPr>
                <w:rFonts w:ascii="Arial" w:hAnsi="Arial" w:cs="Arial"/>
                <w:sz w:val="22"/>
                <w:szCs w:val="22"/>
              </w:rPr>
              <w:t>BiH</w:t>
            </w:r>
            <w:proofErr w:type="spellEnd"/>
            <w:r w:rsidR="00D27544">
              <w:rPr>
                <w:rFonts w:ascii="Arial" w:hAnsi="Arial" w:cs="Arial"/>
                <w:sz w:val="22"/>
                <w:szCs w:val="22"/>
              </w:rPr>
              <w:t xml:space="preserve"> and which made significant changes in the local communities after 2014 floods which hit these areas. </w:t>
            </w:r>
          </w:p>
          <w:p w14:paraId="74A3AC6F" w14:textId="33F45120" w:rsidR="003502B8" w:rsidRDefault="007D2C6E" w:rsidP="00A1354C">
            <w:pPr>
              <w:jc w:val="both"/>
              <w:textAlignment w:val="top"/>
              <w:rPr>
                <w:rFonts w:ascii="Arial" w:hAnsi="Arial" w:cs="Arial"/>
                <w:sz w:val="22"/>
                <w:szCs w:val="22"/>
              </w:rPr>
            </w:pPr>
            <w:r w:rsidRPr="00657F1B">
              <w:rPr>
                <w:rFonts w:ascii="Arial" w:hAnsi="Arial" w:cs="Arial"/>
                <w:sz w:val="22"/>
                <w:szCs w:val="22"/>
              </w:rPr>
              <w:t>Day 3 (28/</w:t>
            </w:r>
            <w:r w:rsidR="00D27544" w:rsidRPr="00657F1B">
              <w:rPr>
                <w:rFonts w:ascii="Arial" w:hAnsi="Arial" w:cs="Arial"/>
                <w:sz w:val="22"/>
                <w:szCs w:val="22"/>
              </w:rPr>
              <w:t>10</w:t>
            </w:r>
            <w:r w:rsidRPr="00657F1B">
              <w:rPr>
                <w:rFonts w:ascii="Arial" w:hAnsi="Arial" w:cs="Arial"/>
                <w:sz w:val="22"/>
                <w:szCs w:val="22"/>
              </w:rPr>
              <w:t>/2022</w:t>
            </w:r>
            <w:r w:rsidR="00D27544" w:rsidRPr="00657F1B">
              <w:rPr>
                <w:rFonts w:ascii="Arial" w:hAnsi="Arial" w:cs="Arial"/>
                <w:sz w:val="22"/>
                <w:szCs w:val="22"/>
              </w:rPr>
              <w:t xml:space="preserve"> was dedicated to interactive role plays and workshops. With the instructions from representatives of Red Cross Sremska Mitrovica, partners were directed to play roles: half of them were volunteers and half of them persons with disabilities. The final goal of the activity was for the participants to follow pre made scenarios of different COVID 19 situations and to take roles and feel of what is like to be a </w:t>
            </w:r>
            <w:proofErr w:type="spellStart"/>
            <w:r w:rsidR="00D27544" w:rsidRPr="00657F1B">
              <w:rPr>
                <w:rFonts w:ascii="Arial" w:hAnsi="Arial" w:cs="Arial"/>
                <w:sz w:val="22"/>
                <w:szCs w:val="22"/>
              </w:rPr>
              <w:t>PwD</w:t>
            </w:r>
            <w:proofErr w:type="spellEnd"/>
            <w:r w:rsidR="00D27544" w:rsidRPr="00657F1B">
              <w:rPr>
                <w:rFonts w:ascii="Arial" w:hAnsi="Arial" w:cs="Arial"/>
                <w:sz w:val="22"/>
                <w:szCs w:val="22"/>
              </w:rPr>
              <w:t xml:space="preserve"> or a volunteer in the times of COVID 19. Through various scenarios, revised their previously acquired knowledge of rights of persons with disabilities and responding to their needs in times of crisis. In the end of day 3, project manager Bojana Lanc used an opportunity to present a new project idea to the partnership</w:t>
            </w:r>
            <w:r w:rsidR="00657F1B" w:rsidRPr="00657F1B">
              <w:rPr>
                <w:rFonts w:ascii="Arial" w:hAnsi="Arial" w:cs="Arial"/>
                <w:sz w:val="22"/>
                <w:szCs w:val="22"/>
              </w:rPr>
              <w:t>, a project which is already being piloted in Germany and several countries and which is employing blind persons in early recognition of breast cancer with women.</w:t>
            </w:r>
            <w:r w:rsidR="00657F1B">
              <w:rPr>
                <w:rFonts w:ascii="Arial" w:hAnsi="Arial" w:cs="Arial"/>
                <w:sz w:val="22"/>
                <w:szCs w:val="22"/>
              </w:rPr>
              <w:t xml:space="preserve"> </w:t>
            </w:r>
          </w:p>
          <w:p w14:paraId="41C7E57A" w14:textId="7E8FFB2B" w:rsidR="00FC76C2" w:rsidRDefault="000B55D1" w:rsidP="00A1354C">
            <w:pPr>
              <w:jc w:val="both"/>
              <w:textAlignment w:val="top"/>
              <w:rPr>
                <w:rStyle w:val="hps"/>
                <w:rFonts w:ascii="Arial" w:hAnsi="Arial" w:cs="Arial"/>
                <w:sz w:val="22"/>
                <w:szCs w:val="22"/>
                <w:lang w:val="en" w:eastAsia="en-GB"/>
              </w:rPr>
            </w:pPr>
            <w:r>
              <w:rPr>
                <w:rFonts w:ascii="Arial" w:hAnsi="Arial" w:cs="Arial"/>
                <w:sz w:val="22"/>
                <w:szCs w:val="22"/>
              </w:rPr>
              <w:t xml:space="preserve"> </w:t>
            </w:r>
          </w:p>
          <w:p w14:paraId="700F214D" w14:textId="2788EBB9" w:rsidR="00096AD0" w:rsidRPr="00AC123C" w:rsidRDefault="00096AD0" w:rsidP="00096AD0">
            <w:pPr>
              <w:textAlignment w:val="top"/>
              <w:rPr>
                <w:rFonts w:ascii="Arial" w:hAnsi="Arial" w:cs="Arial"/>
                <w:b/>
                <w:sz w:val="22"/>
                <w:szCs w:val="22"/>
                <w:u w:val="single"/>
                <w:lang w:val="sl-SI" w:eastAsia="en-GB"/>
              </w:rPr>
            </w:pPr>
            <w:r w:rsidRPr="00AC123C">
              <w:rPr>
                <w:rFonts w:ascii="Arial" w:hAnsi="Arial" w:cs="Arial"/>
                <w:b/>
                <w:sz w:val="22"/>
                <w:szCs w:val="22"/>
                <w:u w:val="single"/>
                <w:lang w:val="sl-SI" w:eastAsia="en-GB"/>
              </w:rPr>
              <w:t xml:space="preserve">Event </w:t>
            </w:r>
            <w:r>
              <w:rPr>
                <w:rFonts w:ascii="Arial" w:hAnsi="Arial" w:cs="Arial"/>
                <w:b/>
                <w:sz w:val="22"/>
                <w:szCs w:val="22"/>
                <w:u w:val="single"/>
                <w:lang w:val="sl-SI" w:eastAsia="en-GB"/>
              </w:rPr>
              <w:t>6</w:t>
            </w:r>
          </w:p>
          <w:p w14:paraId="0F7D774B" w14:textId="4C9D7373" w:rsidR="00096AD0" w:rsidRPr="00AC123C" w:rsidRDefault="00096AD0" w:rsidP="00096AD0">
            <w:pPr>
              <w:jc w:val="both"/>
              <w:rPr>
                <w:rStyle w:val="hps"/>
                <w:rFonts w:ascii="Arial" w:hAnsi="Arial" w:cs="Arial"/>
                <w:sz w:val="22"/>
                <w:szCs w:val="22"/>
                <w:lang w:val="sl-SI"/>
              </w:rPr>
            </w:pPr>
            <w:r w:rsidRPr="002646E4">
              <w:rPr>
                <w:rStyle w:val="hps"/>
                <w:rFonts w:ascii="Arial" w:hAnsi="Arial" w:cs="Arial"/>
                <w:b/>
                <w:sz w:val="22"/>
                <w:szCs w:val="22"/>
                <w:lang w:val="sl-SI"/>
              </w:rPr>
              <w:t>Participation</w:t>
            </w:r>
            <w:r w:rsidRPr="002646E4">
              <w:rPr>
                <w:rFonts w:ascii="Arial" w:hAnsi="Arial" w:cs="Arial"/>
                <w:b/>
                <w:sz w:val="22"/>
                <w:szCs w:val="22"/>
                <w:lang w:val="sl-SI"/>
              </w:rPr>
              <w:t>:</w:t>
            </w:r>
            <w:r w:rsidRPr="002646E4">
              <w:rPr>
                <w:rFonts w:ascii="Arial" w:hAnsi="Arial" w:cs="Arial"/>
                <w:sz w:val="22"/>
                <w:szCs w:val="22"/>
                <w:lang w:val="sl-SI"/>
              </w:rPr>
              <w:t xml:space="preserve"> </w:t>
            </w:r>
            <w:r w:rsidR="00BC4A30" w:rsidRPr="00E27C42">
              <w:rPr>
                <w:rFonts w:ascii="Arial" w:hAnsi="Arial" w:cs="Arial"/>
                <w:sz w:val="22"/>
                <w:szCs w:val="22"/>
                <w:lang w:val="en"/>
              </w:rPr>
              <w:t>The event involved  10</w:t>
            </w:r>
            <w:r w:rsidR="00BC4A30">
              <w:rPr>
                <w:rFonts w:ascii="Arial" w:hAnsi="Arial" w:cs="Arial"/>
                <w:sz w:val="22"/>
                <w:szCs w:val="22"/>
                <w:lang w:val="en"/>
              </w:rPr>
              <w:t>8</w:t>
            </w:r>
            <w:r w:rsidR="00BC4A30" w:rsidRPr="00E27C42">
              <w:rPr>
                <w:rFonts w:ascii="Arial" w:hAnsi="Arial" w:cs="Arial"/>
                <w:sz w:val="22"/>
                <w:szCs w:val="22"/>
                <w:lang w:val="en"/>
              </w:rPr>
              <w:t xml:space="preserve"> </w:t>
            </w:r>
            <w:r w:rsidR="00BC4A30" w:rsidRPr="00E27C42">
              <w:rPr>
                <w:rStyle w:val="hps"/>
                <w:rFonts w:ascii="Arial" w:hAnsi="Arial" w:cs="Arial"/>
                <w:sz w:val="22"/>
                <w:szCs w:val="22"/>
                <w:lang w:val="en"/>
              </w:rPr>
              <w:t>citizens, including 6</w:t>
            </w:r>
            <w:r w:rsidR="00BC4A30">
              <w:rPr>
                <w:rStyle w:val="hps"/>
                <w:rFonts w:ascii="Arial" w:hAnsi="Arial" w:cs="Arial"/>
                <w:sz w:val="22"/>
                <w:szCs w:val="22"/>
                <w:lang w:val="en"/>
              </w:rPr>
              <w:t>1</w:t>
            </w:r>
            <w:r w:rsidR="00BC4A30" w:rsidRPr="00E27C42">
              <w:rPr>
                <w:rFonts w:ascii="Arial" w:hAnsi="Arial" w:cs="Arial"/>
                <w:sz w:val="22"/>
                <w:szCs w:val="22"/>
                <w:lang w:val="en"/>
              </w:rPr>
              <w:t xml:space="preserve"> participants </w:t>
            </w:r>
            <w:r w:rsidR="00BC4A30" w:rsidRPr="00E27C42">
              <w:rPr>
                <w:rStyle w:val="hps"/>
                <w:rFonts w:ascii="Arial" w:hAnsi="Arial" w:cs="Arial"/>
                <w:sz w:val="22"/>
                <w:szCs w:val="22"/>
                <w:lang w:val="en"/>
              </w:rPr>
              <w:t>from</w:t>
            </w:r>
            <w:r w:rsidR="00BC4A30" w:rsidRPr="00E27C42">
              <w:t xml:space="preserve"> </w:t>
            </w:r>
            <w:r w:rsidR="00BC4A30" w:rsidRPr="00E27C42">
              <w:rPr>
                <w:rFonts w:ascii="Arial" w:hAnsi="Arial" w:cs="Arial"/>
                <w:sz w:val="22"/>
                <w:szCs w:val="22"/>
              </w:rPr>
              <w:t>Municipality of Ruma and City of Sremska Mitrovica and surrounding local self-governments</w:t>
            </w:r>
            <w:r w:rsidR="00BC4A30" w:rsidRPr="00E27C42">
              <w:rPr>
                <w:rStyle w:val="hps"/>
                <w:rFonts w:ascii="Arial" w:hAnsi="Arial" w:cs="Arial"/>
                <w:sz w:val="22"/>
                <w:szCs w:val="22"/>
                <w:lang w:val="en"/>
              </w:rPr>
              <w:t xml:space="preserve"> (under Regional Development Agency Srem- RDA SREM, Red Cross Sremska Mitrovica and Center for Economic Empowerment of Roma Sremska Mitrovica), 1</w:t>
            </w:r>
            <w:r w:rsidR="00750CF1">
              <w:rPr>
                <w:rStyle w:val="hps"/>
                <w:rFonts w:ascii="Arial" w:hAnsi="Arial" w:cs="Arial"/>
                <w:sz w:val="22"/>
                <w:szCs w:val="22"/>
                <w:lang w:val="en"/>
              </w:rPr>
              <w:t>0</w:t>
            </w:r>
            <w:r w:rsidR="00BC4A30" w:rsidRPr="00E27C42">
              <w:rPr>
                <w:rStyle w:val="hps"/>
                <w:rFonts w:ascii="Arial" w:hAnsi="Arial" w:cs="Arial"/>
                <w:sz w:val="22"/>
                <w:szCs w:val="22"/>
                <w:lang w:val="en"/>
              </w:rPr>
              <w:t xml:space="preserve"> participants from Prague, Czech Republic (from Municipality Prague9), 1</w:t>
            </w:r>
            <w:r w:rsidR="00BC4A30">
              <w:rPr>
                <w:rStyle w:val="hps"/>
                <w:rFonts w:ascii="Arial" w:hAnsi="Arial" w:cs="Arial"/>
                <w:sz w:val="22"/>
                <w:szCs w:val="22"/>
                <w:lang w:val="en"/>
              </w:rPr>
              <w:t>1</w:t>
            </w:r>
            <w:r w:rsidR="00BC4A30" w:rsidRPr="00E27C42">
              <w:rPr>
                <w:rStyle w:val="hps"/>
                <w:rFonts w:ascii="Arial" w:hAnsi="Arial" w:cs="Arial"/>
                <w:sz w:val="22"/>
                <w:szCs w:val="22"/>
                <w:lang w:val="en"/>
              </w:rPr>
              <w:t xml:space="preserve"> participants from </w:t>
            </w:r>
            <w:proofErr w:type="spellStart"/>
            <w:r w:rsidR="00BC4A30" w:rsidRPr="00E27C42">
              <w:rPr>
                <w:rStyle w:val="hps"/>
                <w:rFonts w:ascii="Arial" w:hAnsi="Arial" w:cs="Arial"/>
                <w:sz w:val="22"/>
                <w:szCs w:val="22"/>
                <w:lang w:val="en"/>
              </w:rPr>
              <w:t>Razlog</w:t>
            </w:r>
            <w:proofErr w:type="spellEnd"/>
            <w:r w:rsidR="00BC4A30" w:rsidRPr="00E27C42">
              <w:rPr>
                <w:rStyle w:val="hps"/>
                <w:rFonts w:ascii="Arial" w:hAnsi="Arial" w:cs="Arial"/>
                <w:sz w:val="22"/>
                <w:szCs w:val="22"/>
                <w:lang w:val="en"/>
              </w:rPr>
              <w:t xml:space="preserve">, Bulgaria (from CHANCE- Association for People with Intellectual Disabilities); </w:t>
            </w:r>
            <w:r w:rsidR="00BC4A30">
              <w:rPr>
                <w:rStyle w:val="hps"/>
                <w:rFonts w:ascii="Arial" w:hAnsi="Arial" w:cs="Arial"/>
                <w:sz w:val="22"/>
                <w:szCs w:val="22"/>
                <w:lang w:val="en"/>
              </w:rPr>
              <w:t>11</w:t>
            </w:r>
            <w:r w:rsidR="00BC4A30" w:rsidRPr="00E27C42">
              <w:rPr>
                <w:rStyle w:val="hps"/>
                <w:rFonts w:ascii="Arial" w:hAnsi="Arial" w:cs="Arial"/>
                <w:sz w:val="22"/>
                <w:szCs w:val="22"/>
                <w:lang w:val="en"/>
              </w:rPr>
              <w:t xml:space="preserve"> from </w:t>
            </w:r>
            <w:proofErr w:type="spellStart"/>
            <w:r w:rsidR="00BC4A30" w:rsidRPr="00E27C42">
              <w:rPr>
                <w:rStyle w:val="hps"/>
                <w:rFonts w:ascii="Arial" w:hAnsi="Arial" w:cs="Arial"/>
                <w:sz w:val="22"/>
                <w:szCs w:val="22"/>
                <w:lang w:val="en"/>
              </w:rPr>
              <w:t>Varaždin</w:t>
            </w:r>
            <w:proofErr w:type="spellEnd"/>
            <w:r w:rsidR="00BC4A30" w:rsidRPr="00E27C42">
              <w:rPr>
                <w:rStyle w:val="hps"/>
                <w:rFonts w:ascii="Arial" w:hAnsi="Arial" w:cs="Arial"/>
                <w:sz w:val="22"/>
                <w:szCs w:val="22"/>
                <w:lang w:val="en"/>
              </w:rPr>
              <w:t xml:space="preserve">, Croatia (from Center for Education and Upbringing Tomislav </w:t>
            </w:r>
            <w:proofErr w:type="spellStart"/>
            <w:r w:rsidR="00BC4A30" w:rsidRPr="00E27C42">
              <w:rPr>
                <w:rStyle w:val="hps"/>
                <w:rFonts w:ascii="Arial" w:hAnsi="Arial" w:cs="Arial"/>
                <w:sz w:val="22"/>
                <w:szCs w:val="22"/>
                <w:lang w:val="en"/>
              </w:rPr>
              <w:t>Špoljar</w:t>
            </w:r>
            <w:proofErr w:type="spellEnd"/>
            <w:r w:rsidR="00BC4A30" w:rsidRPr="00E27C42">
              <w:rPr>
                <w:rStyle w:val="hps"/>
                <w:rFonts w:ascii="Arial" w:hAnsi="Arial" w:cs="Arial"/>
                <w:sz w:val="22"/>
                <w:szCs w:val="22"/>
                <w:lang w:val="en"/>
              </w:rPr>
              <w:t xml:space="preserve"> and Faculty of Organization and Informatics), and 15 from Sarajevo and </w:t>
            </w:r>
            <w:proofErr w:type="spellStart"/>
            <w:r w:rsidR="00BC4A30" w:rsidRPr="00E27C42">
              <w:rPr>
                <w:rStyle w:val="hps"/>
                <w:rFonts w:ascii="Arial" w:hAnsi="Arial" w:cs="Arial"/>
                <w:sz w:val="22"/>
                <w:szCs w:val="22"/>
                <w:lang w:val="en"/>
              </w:rPr>
              <w:t>Brčko</w:t>
            </w:r>
            <w:proofErr w:type="spellEnd"/>
            <w:r w:rsidR="00BC4A30" w:rsidRPr="00E27C42">
              <w:rPr>
                <w:rStyle w:val="hps"/>
                <w:rFonts w:ascii="Arial" w:hAnsi="Arial" w:cs="Arial"/>
                <w:sz w:val="22"/>
                <w:szCs w:val="22"/>
                <w:lang w:val="en"/>
              </w:rPr>
              <w:t xml:space="preserve"> District of Bosnia and Hercegovina (from TMP-Company for Employment of Blind and Visually Impaired Persons and </w:t>
            </w:r>
            <w:proofErr w:type="spellStart"/>
            <w:r w:rsidR="00BC4A30" w:rsidRPr="00E27C42">
              <w:rPr>
                <w:rStyle w:val="hps"/>
                <w:rFonts w:ascii="Arial" w:hAnsi="Arial" w:cs="Arial"/>
                <w:sz w:val="22"/>
                <w:szCs w:val="22"/>
                <w:lang w:val="en"/>
              </w:rPr>
              <w:t>Brčko</w:t>
            </w:r>
            <w:proofErr w:type="spellEnd"/>
            <w:r w:rsidR="00BC4A30" w:rsidRPr="00E27C42">
              <w:rPr>
                <w:rStyle w:val="hps"/>
                <w:rFonts w:ascii="Arial" w:hAnsi="Arial" w:cs="Arial"/>
                <w:sz w:val="22"/>
                <w:szCs w:val="22"/>
                <w:lang w:val="en"/>
              </w:rPr>
              <w:t xml:space="preserve"> District of the Government of BIH.),</w:t>
            </w:r>
          </w:p>
          <w:p w14:paraId="5B563683" w14:textId="3BC92A06" w:rsidR="00096AD0" w:rsidRDefault="00096AD0" w:rsidP="00096AD0">
            <w:pPr>
              <w:jc w:val="both"/>
              <w:textAlignment w:val="top"/>
              <w:rPr>
                <w:rFonts w:ascii="Arial" w:hAnsi="Arial" w:cs="Arial"/>
                <w:sz w:val="22"/>
                <w:szCs w:val="22"/>
                <w:lang w:val="en"/>
              </w:rPr>
            </w:pPr>
            <w:r w:rsidRPr="00BE0733">
              <w:rPr>
                <w:rStyle w:val="hps"/>
                <w:rFonts w:ascii="Arial" w:hAnsi="Arial" w:cs="Arial"/>
                <w:b/>
                <w:sz w:val="22"/>
                <w:szCs w:val="22"/>
                <w:lang w:val="en"/>
              </w:rPr>
              <w:t>Location</w:t>
            </w:r>
            <w:r w:rsidRPr="00BE0733">
              <w:rPr>
                <w:rFonts w:ascii="Arial" w:hAnsi="Arial" w:cs="Arial"/>
                <w:b/>
                <w:sz w:val="22"/>
                <w:szCs w:val="22"/>
                <w:lang w:val="en"/>
              </w:rPr>
              <w:t xml:space="preserve"> </w:t>
            </w:r>
            <w:r w:rsidRPr="00BE0733">
              <w:rPr>
                <w:rStyle w:val="hps"/>
                <w:rFonts w:ascii="Arial" w:hAnsi="Arial" w:cs="Arial"/>
                <w:b/>
                <w:sz w:val="22"/>
                <w:szCs w:val="22"/>
                <w:lang w:val="en"/>
              </w:rPr>
              <w:t>/ Dates</w:t>
            </w:r>
            <w:r w:rsidRPr="00BE0733">
              <w:rPr>
                <w:rFonts w:ascii="Arial" w:hAnsi="Arial" w:cs="Arial"/>
                <w:b/>
                <w:sz w:val="22"/>
                <w:szCs w:val="22"/>
                <w:lang w:val="en"/>
              </w:rPr>
              <w:t>:</w:t>
            </w:r>
            <w:r w:rsidRPr="00BE0733">
              <w:rPr>
                <w:rFonts w:ascii="Arial" w:hAnsi="Arial" w:cs="Arial"/>
                <w:sz w:val="22"/>
                <w:szCs w:val="22"/>
                <w:lang w:val="en"/>
              </w:rPr>
              <w:t xml:space="preserve"> The event took place</w:t>
            </w:r>
            <w:r w:rsidRPr="00BE0733">
              <w:rPr>
                <w:rStyle w:val="hps"/>
                <w:rFonts w:ascii="Arial" w:hAnsi="Arial" w:cs="Arial"/>
                <w:sz w:val="22"/>
                <w:szCs w:val="22"/>
                <w:lang w:val="en"/>
              </w:rPr>
              <w:t xml:space="preserve"> in Ruma, Serbia </w:t>
            </w:r>
            <w:r w:rsidRPr="00BE0733">
              <w:rPr>
                <w:rFonts w:ascii="Arial" w:hAnsi="Arial" w:cs="Arial"/>
                <w:sz w:val="22"/>
                <w:szCs w:val="22"/>
                <w:lang w:val="en"/>
              </w:rPr>
              <w:t>from 26/02/2023 to 28/02/2023</w:t>
            </w:r>
          </w:p>
          <w:p w14:paraId="15761742" w14:textId="63C74485" w:rsidR="00096AD0" w:rsidRPr="00061886" w:rsidRDefault="00096AD0" w:rsidP="00096AD0">
            <w:pPr>
              <w:jc w:val="both"/>
              <w:textAlignment w:val="top"/>
              <w:rPr>
                <w:rStyle w:val="hps"/>
                <w:rFonts w:ascii="Arial" w:hAnsi="Arial" w:cs="Arial"/>
                <w:sz w:val="22"/>
                <w:szCs w:val="22"/>
                <w:lang w:val="en"/>
              </w:rPr>
            </w:pPr>
            <w:r w:rsidRPr="00061886">
              <w:rPr>
                <w:rStyle w:val="hps"/>
                <w:rFonts w:ascii="Arial" w:hAnsi="Arial" w:cs="Arial"/>
                <w:b/>
                <w:sz w:val="22"/>
                <w:szCs w:val="22"/>
                <w:lang w:val="en"/>
              </w:rPr>
              <w:t>Short description:</w:t>
            </w:r>
            <w:r w:rsidRPr="00061886">
              <w:rPr>
                <w:rStyle w:val="hps"/>
                <w:rFonts w:ascii="Arial" w:hAnsi="Arial" w:cs="Arial"/>
                <w:sz w:val="22"/>
                <w:szCs w:val="22"/>
                <w:lang w:val="en"/>
              </w:rPr>
              <w:t xml:space="preserve">  The aim of the event was </w:t>
            </w:r>
            <w:r w:rsidR="00BE0733" w:rsidRPr="00061886">
              <w:rPr>
                <w:rStyle w:val="hps"/>
                <w:rFonts w:ascii="Arial" w:hAnsi="Arial" w:cs="Arial"/>
                <w:sz w:val="22"/>
                <w:szCs w:val="22"/>
                <w:lang w:val="en"/>
              </w:rPr>
              <w:t>present project</w:t>
            </w:r>
            <w:r w:rsidR="00061886" w:rsidRPr="00061886">
              <w:rPr>
                <w:rStyle w:val="hps"/>
                <w:rFonts w:ascii="Arial" w:hAnsi="Arial" w:cs="Arial"/>
                <w:sz w:val="22"/>
                <w:szCs w:val="22"/>
                <w:lang w:val="en"/>
              </w:rPr>
              <w:t xml:space="preserve"> achieved results and developed documents, as well as to ensure long-lasting cooperation through signature of Mutual Cooperation Agreement and through thorough discussion of new project ideas and Europe2030 and Sustainable Development Goals. For all participants, the conference was organized in-situ. </w:t>
            </w:r>
          </w:p>
          <w:p w14:paraId="6E670661" w14:textId="61FD1277" w:rsidR="00096AD0" w:rsidRPr="002568D5" w:rsidRDefault="00096AD0" w:rsidP="00096AD0">
            <w:pPr>
              <w:jc w:val="both"/>
              <w:rPr>
                <w:rFonts w:ascii="Arial" w:hAnsi="Arial" w:cs="Arial"/>
                <w:sz w:val="22"/>
                <w:szCs w:val="22"/>
                <w:lang w:val="en"/>
              </w:rPr>
            </w:pPr>
            <w:r w:rsidRPr="002568D5">
              <w:rPr>
                <w:rStyle w:val="hps"/>
                <w:rFonts w:ascii="Arial" w:hAnsi="Arial" w:cs="Arial"/>
                <w:sz w:val="22"/>
                <w:szCs w:val="22"/>
                <w:lang w:val="en"/>
              </w:rPr>
              <w:t>Day 1 (26/0</w:t>
            </w:r>
            <w:r w:rsidR="00061886" w:rsidRPr="002568D5">
              <w:rPr>
                <w:rStyle w:val="hps"/>
                <w:rFonts w:ascii="Arial" w:hAnsi="Arial" w:cs="Arial"/>
                <w:sz w:val="22"/>
                <w:szCs w:val="22"/>
                <w:lang w:val="en"/>
              </w:rPr>
              <w:t>2</w:t>
            </w:r>
            <w:r w:rsidRPr="002568D5">
              <w:rPr>
                <w:rStyle w:val="hps"/>
                <w:rFonts w:ascii="Arial" w:hAnsi="Arial" w:cs="Arial"/>
                <w:sz w:val="22"/>
                <w:szCs w:val="22"/>
                <w:lang w:val="en"/>
              </w:rPr>
              <w:t>/202</w:t>
            </w:r>
            <w:r w:rsidR="00061886" w:rsidRPr="002568D5">
              <w:rPr>
                <w:rStyle w:val="hps"/>
                <w:rFonts w:ascii="Arial" w:hAnsi="Arial" w:cs="Arial"/>
                <w:sz w:val="22"/>
                <w:szCs w:val="22"/>
                <w:lang w:val="en"/>
              </w:rPr>
              <w:t>3</w:t>
            </w:r>
            <w:r w:rsidRPr="002568D5">
              <w:rPr>
                <w:rStyle w:val="hps"/>
                <w:rFonts w:ascii="Arial" w:hAnsi="Arial" w:cs="Arial"/>
                <w:sz w:val="22"/>
                <w:szCs w:val="22"/>
                <w:lang w:val="en"/>
              </w:rPr>
              <w:t xml:space="preserve">) started with opening presentations </w:t>
            </w:r>
            <w:r w:rsidR="00061886" w:rsidRPr="002568D5">
              <w:rPr>
                <w:rStyle w:val="hps"/>
                <w:rFonts w:ascii="Arial" w:hAnsi="Arial" w:cs="Arial"/>
                <w:sz w:val="22"/>
                <w:szCs w:val="22"/>
                <w:lang w:val="en"/>
              </w:rPr>
              <w:t xml:space="preserve">concerning project achieved results: especially Best practice Guide and Mutual Cooperation Agreements that was due to be signed during the events. </w:t>
            </w:r>
            <w:r w:rsidR="002568D5" w:rsidRPr="002568D5">
              <w:rPr>
                <w:rStyle w:val="hps"/>
                <w:rFonts w:ascii="Arial" w:hAnsi="Arial" w:cs="Arial"/>
                <w:sz w:val="22"/>
                <w:szCs w:val="22"/>
                <w:lang w:val="en"/>
              </w:rPr>
              <w:t xml:space="preserve">Project Manager, Bojana Lanc made a summary of all events that were held in Serbia, Bulgaria, Croatia, Czech Republic and </w:t>
            </w:r>
            <w:proofErr w:type="spellStart"/>
            <w:r w:rsidR="002568D5" w:rsidRPr="002568D5">
              <w:rPr>
                <w:rStyle w:val="hps"/>
                <w:rFonts w:ascii="Arial" w:hAnsi="Arial" w:cs="Arial"/>
                <w:sz w:val="22"/>
                <w:szCs w:val="22"/>
                <w:lang w:val="en"/>
              </w:rPr>
              <w:t>BiH</w:t>
            </w:r>
            <w:proofErr w:type="spellEnd"/>
            <w:r w:rsidR="002568D5" w:rsidRPr="002568D5">
              <w:rPr>
                <w:rStyle w:val="hps"/>
                <w:rFonts w:ascii="Arial" w:hAnsi="Arial" w:cs="Arial"/>
                <w:sz w:val="22"/>
                <w:szCs w:val="22"/>
                <w:lang w:val="en"/>
              </w:rPr>
              <w:t xml:space="preserve"> with a reference on the covered topics and best practice examples presented. She made a reflection to all the project implementation challenges caused by covid19 pandemic and the ways used within the partnership to mitigate them.   All partners signed Mutual Cooperation Agreement at the end of the day 1.</w:t>
            </w:r>
          </w:p>
          <w:p w14:paraId="016CBB6A" w14:textId="60C99CF2" w:rsidR="00096AD0" w:rsidRPr="003502B8" w:rsidRDefault="00096AD0" w:rsidP="00096AD0">
            <w:pPr>
              <w:jc w:val="both"/>
              <w:rPr>
                <w:rFonts w:ascii="Arial" w:hAnsi="Arial" w:cs="Arial"/>
                <w:sz w:val="22"/>
                <w:szCs w:val="22"/>
                <w:highlight w:val="yellow"/>
              </w:rPr>
            </w:pPr>
            <w:r w:rsidRPr="00B7395C">
              <w:rPr>
                <w:rFonts w:ascii="Arial" w:hAnsi="Arial" w:cs="Arial"/>
                <w:sz w:val="22"/>
                <w:szCs w:val="22"/>
                <w:lang w:val="en"/>
              </w:rPr>
              <w:lastRenderedPageBreak/>
              <w:t>Day 2 (27/0</w:t>
            </w:r>
            <w:r w:rsidR="002A784B">
              <w:rPr>
                <w:rFonts w:ascii="Arial" w:hAnsi="Arial" w:cs="Arial"/>
                <w:sz w:val="22"/>
                <w:szCs w:val="22"/>
                <w:lang w:val="en"/>
              </w:rPr>
              <w:t>2</w:t>
            </w:r>
            <w:r w:rsidRPr="00B7395C">
              <w:rPr>
                <w:rFonts w:ascii="Arial" w:hAnsi="Arial" w:cs="Arial"/>
                <w:sz w:val="22"/>
                <w:szCs w:val="22"/>
                <w:lang w:val="en"/>
              </w:rPr>
              <w:t>/202</w:t>
            </w:r>
            <w:r w:rsidR="002A784B">
              <w:rPr>
                <w:rFonts w:ascii="Arial" w:hAnsi="Arial" w:cs="Arial"/>
                <w:sz w:val="22"/>
                <w:szCs w:val="22"/>
                <w:lang w:val="en"/>
              </w:rPr>
              <w:t>3</w:t>
            </w:r>
            <w:r w:rsidRPr="00B7395C">
              <w:rPr>
                <w:rFonts w:ascii="Arial" w:hAnsi="Arial" w:cs="Arial"/>
                <w:sz w:val="22"/>
                <w:szCs w:val="22"/>
                <w:lang w:val="en"/>
              </w:rPr>
              <w:t xml:space="preserve">) started with </w:t>
            </w:r>
            <w:r w:rsidR="00285D15" w:rsidRPr="00B7395C">
              <w:rPr>
                <w:rFonts w:ascii="Arial" w:hAnsi="Arial" w:cs="Arial"/>
                <w:sz w:val="22"/>
                <w:szCs w:val="22"/>
                <w:lang w:val="en"/>
              </w:rPr>
              <w:t>press conference, with the presence of all project partners and local and regional television and newspapers. In the continuation</w:t>
            </w:r>
            <w:r w:rsidR="00B7395C">
              <w:rPr>
                <w:rFonts w:ascii="Arial" w:hAnsi="Arial" w:cs="Arial"/>
                <w:sz w:val="22"/>
                <w:szCs w:val="22"/>
                <w:lang w:val="en"/>
              </w:rPr>
              <w:t xml:space="preserve"> of the event,</w:t>
            </w:r>
            <w:r w:rsidR="00A20DC5">
              <w:rPr>
                <w:rFonts w:ascii="Arial" w:hAnsi="Arial" w:cs="Arial"/>
                <w:sz w:val="22"/>
                <w:szCs w:val="22"/>
                <w:lang w:val="en"/>
              </w:rPr>
              <w:t xml:space="preserve"> project manager Bojana Lanc gave a presentation on </w:t>
            </w:r>
            <w:r w:rsidR="00A20DC5" w:rsidRPr="00A20DC5">
              <w:rPr>
                <w:rFonts w:ascii="Arial" w:hAnsi="Arial" w:cs="Arial"/>
                <w:sz w:val="22"/>
                <w:szCs w:val="22"/>
                <w:lang w:val="en"/>
              </w:rPr>
              <w:t xml:space="preserve">Europe 2030/ SDG Goals and how they fit into rights of </w:t>
            </w:r>
            <w:proofErr w:type="spellStart"/>
            <w:r w:rsidR="00A20DC5" w:rsidRPr="00A20DC5">
              <w:rPr>
                <w:rFonts w:ascii="Arial" w:hAnsi="Arial" w:cs="Arial"/>
                <w:sz w:val="22"/>
                <w:szCs w:val="22"/>
                <w:lang w:val="en"/>
              </w:rPr>
              <w:t>PwDs</w:t>
            </w:r>
            <w:proofErr w:type="spellEnd"/>
            <w:r w:rsidR="00A20DC5" w:rsidRPr="00A20DC5">
              <w:rPr>
                <w:rFonts w:ascii="Arial" w:hAnsi="Arial" w:cs="Arial"/>
                <w:sz w:val="22"/>
                <w:szCs w:val="22"/>
                <w:lang w:val="en"/>
              </w:rPr>
              <w:t xml:space="preserve"> in terms of web accessibility and other forms of accessibility</w:t>
            </w:r>
            <w:r w:rsidR="00A20DC5">
              <w:rPr>
                <w:rFonts w:ascii="Arial" w:hAnsi="Arial" w:cs="Arial"/>
                <w:sz w:val="22"/>
                <w:szCs w:val="22"/>
                <w:lang w:val="en"/>
              </w:rPr>
              <w:t>. After this theoretical part, open  discussion was organized in order to get an insight whether there was any progress regarding WAI standards in partner countries. The discussion covered o</w:t>
            </w:r>
            <w:r w:rsidR="00A20DC5" w:rsidRPr="00A20DC5">
              <w:rPr>
                <w:rFonts w:ascii="Arial" w:hAnsi="Arial" w:cs="Arial"/>
                <w:sz w:val="22"/>
                <w:szCs w:val="22"/>
                <w:lang w:val="en"/>
              </w:rPr>
              <w:t>verview of legislation progress, new best practice examples and the newly emerging crisis situations (Russia-Ukraine war, earthquakes in Croatia and Turkey/Syria etc.)</w:t>
            </w:r>
            <w:r w:rsidR="00A20DC5">
              <w:rPr>
                <w:rFonts w:ascii="Arial" w:hAnsi="Arial" w:cs="Arial"/>
                <w:sz w:val="22"/>
                <w:szCs w:val="22"/>
                <w:lang w:val="en"/>
              </w:rPr>
              <w:t xml:space="preserve">. </w:t>
            </w:r>
            <w:r w:rsidR="002A784B" w:rsidRPr="002A784B">
              <w:rPr>
                <w:rFonts w:ascii="Arial" w:hAnsi="Arial" w:cs="Arial"/>
                <w:sz w:val="22"/>
                <w:szCs w:val="22"/>
                <w:lang w:val="en"/>
              </w:rPr>
              <w:t>In the remaining part of the day, meaning in the afternoon, work was dedicated to developing a new project idea but firstly through theoretical covering of project cycle management approach: developing LFA, application form, budget.</w:t>
            </w:r>
            <w:r w:rsidR="002A784B">
              <w:rPr>
                <w:rFonts w:ascii="Arial" w:hAnsi="Arial" w:cs="Arial"/>
                <w:sz w:val="22"/>
                <w:szCs w:val="22"/>
                <w:lang w:val="en"/>
              </w:rPr>
              <w:t xml:space="preserve"> </w:t>
            </w:r>
            <w:r w:rsidR="00A20DC5">
              <w:rPr>
                <w:rFonts w:ascii="Arial" w:hAnsi="Arial" w:cs="Arial"/>
                <w:sz w:val="22"/>
                <w:szCs w:val="22"/>
                <w:lang w:val="en"/>
              </w:rPr>
              <w:t xml:space="preserve">All partners participated very actively. </w:t>
            </w:r>
            <w:r w:rsidR="002A784B">
              <w:rPr>
                <w:rFonts w:ascii="Arial" w:hAnsi="Arial" w:cs="Arial"/>
                <w:sz w:val="22"/>
                <w:szCs w:val="22"/>
                <w:lang w:val="en"/>
              </w:rPr>
              <w:t xml:space="preserve">In the end, there was an overview of calls currently open or those that are in announcement in order to get an agreement on which the partnership will apply. </w:t>
            </w:r>
          </w:p>
          <w:p w14:paraId="768A982E" w14:textId="10B7B404" w:rsidR="00734904" w:rsidRPr="002A784B" w:rsidRDefault="00096AD0" w:rsidP="002A784B">
            <w:pPr>
              <w:jc w:val="both"/>
              <w:textAlignment w:val="top"/>
              <w:rPr>
                <w:rFonts w:ascii="Arial" w:hAnsi="Arial" w:cs="Arial"/>
                <w:sz w:val="22"/>
                <w:szCs w:val="22"/>
              </w:rPr>
            </w:pPr>
            <w:r w:rsidRPr="002A784B">
              <w:rPr>
                <w:rFonts w:ascii="Arial" w:hAnsi="Arial" w:cs="Arial"/>
                <w:sz w:val="22"/>
                <w:szCs w:val="22"/>
              </w:rPr>
              <w:t>Day 3 (28/0</w:t>
            </w:r>
            <w:r w:rsidR="002A784B" w:rsidRPr="002A784B">
              <w:rPr>
                <w:rFonts w:ascii="Arial" w:hAnsi="Arial" w:cs="Arial"/>
                <w:sz w:val="22"/>
                <w:szCs w:val="22"/>
              </w:rPr>
              <w:t>2</w:t>
            </w:r>
            <w:r w:rsidRPr="002A784B">
              <w:rPr>
                <w:rFonts w:ascii="Arial" w:hAnsi="Arial" w:cs="Arial"/>
                <w:sz w:val="22"/>
                <w:szCs w:val="22"/>
              </w:rPr>
              <w:t>/202</w:t>
            </w:r>
            <w:r w:rsidR="002A784B" w:rsidRPr="002A784B">
              <w:rPr>
                <w:rFonts w:ascii="Arial" w:hAnsi="Arial" w:cs="Arial"/>
                <w:sz w:val="22"/>
                <w:szCs w:val="22"/>
              </w:rPr>
              <w:t>3</w:t>
            </w:r>
            <w:r w:rsidRPr="002A784B">
              <w:rPr>
                <w:rFonts w:ascii="Arial" w:hAnsi="Arial" w:cs="Arial"/>
                <w:sz w:val="22"/>
                <w:szCs w:val="22"/>
              </w:rPr>
              <w:t xml:space="preserve">) </w:t>
            </w:r>
            <w:r w:rsidR="002A784B" w:rsidRPr="002A784B">
              <w:rPr>
                <w:rFonts w:ascii="Arial" w:hAnsi="Arial" w:cs="Arial"/>
                <w:sz w:val="22"/>
                <w:szCs w:val="22"/>
              </w:rPr>
              <w:t xml:space="preserve">was dedicated to video presentations, </w:t>
            </w:r>
            <w:proofErr w:type="gramStart"/>
            <w:r w:rsidR="002A784B" w:rsidRPr="002A784B">
              <w:rPr>
                <w:rFonts w:ascii="Arial" w:hAnsi="Arial" w:cs="Arial"/>
                <w:sz w:val="22"/>
                <w:szCs w:val="22"/>
              </w:rPr>
              <w:t>i.e.</w:t>
            </w:r>
            <w:proofErr w:type="gramEnd"/>
            <w:r w:rsidR="002A784B" w:rsidRPr="002A784B">
              <w:rPr>
                <w:rFonts w:ascii="Arial" w:hAnsi="Arial" w:cs="Arial"/>
                <w:sz w:val="22"/>
                <w:szCs w:val="22"/>
              </w:rPr>
              <w:t xml:space="preserve"> making reference to the event held in Sarajevo and presentations of partners videos from previous events showing COVID 19 interaction between volunteers and </w:t>
            </w:r>
            <w:proofErr w:type="spellStart"/>
            <w:r w:rsidR="002A784B" w:rsidRPr="002A784B">
              <w:rPr>
                <w:rFonts w:ascii="Arial" w:hAnsi="Arial" w:cs="Arial"/>
                <w:sz w:val="22"/>
                <w:szCs w:val="22"/>
              </w:rPr>
              <w:t>PwDs</w:t>
            </w:r>
            <w:proofErr w:type="spellEnd"/>
            <w:r w:rsidR="002A784B" w:rsidRPr="002A784B">
              <w:rPr>
                <w:rFonts w:ascii="Arial" w:hAnsi="Arial" w:cs="Arial"/>
                <w:sz w:val="22"/>
                <w:szCs w:val="22"/>
              </w:rPr>
              <w:t xml:space="preserve"> in lockdown. Via zoom application, the partners voted on best video and awarded the best and the most creative example of COVID 19 interaction between volunteers and </w:t>
            </w:r>
            <w:proofErr w:type="spellStart"/>
            <w:r w:rsidR="002A784B" w:rsidRPr="002A784B">
              <w:rPr>
                <w:rFonts w:ascii="Arial" w:hAnsi="Arial" w:cs="Arial"/>
                <w:sz w:val="22"/>
                <w:szCs w:val="22"/>
              </w:rPr>
              <w:t>PwDs</w:t>
            </w:r>
            <w:proofErr w:type="spellEnd"/>
            <w:r w:rsidR="002A784B" w:rsidRPr="002A784B">
              <w:rPr>
                <w:rFonts w:ascii="Arial" w:hAnsi="Arial" w:cs="Arial"/>
                <w:sz w:val="22"/>
                <w:szCs w:val="22"/>
              </w:rPr>
              <w:t xml:space="preserve"> in lockdown. Project manager once again used the opportunity to remind the partners on their reporting obligations as well as to wish them a happy return home and successful applying to EU funds in the future.</w:t>
            </w:r>
          </w:p>
        </w:tc>
      </w:tr>
    </w:tbl>
    <w:p w14:paraId="303FE64B" w14:textId="77777777" w:rsidR="00D0280B" w:rsidRPr="0066404E" w:rsidRDefault="00D0280B" w:rsidP="003B52C0">
      <w:pPr>
        <w:pStyle w:val="Default"/>
        <w:spacing w:before="240"/>
        <w:jc w:val="both"/>
        <w:rPr>
          <w:color w:val="auto"/>
          <w:sz w:val="18"/>
          <w:szCs w:val="18"/>
        </w:rPr>
      </w:pPr>
    </w:p>
    <w:sectPr w:rsidR="00D0280B" w:rsidRPr="0066404E" w:rsidSect="002B241B">
      <w:pgSz w:w="11906" w:h="16838" w:code="9"/>
      <w:pgMar w:top="426" w:right="720" w:bottom="720" w:left="720"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F1631" w14:textId="77777777" w:rsidR="00CE0ED3" w:rsidRDefault="00CE0ED3" w:rsidP="00E81594">
      <w:r>
        <w:separator/>
      </w:r>
    </w:p>
  </w:endnote>
  <w:endnote w:type="continuationSeparator" w:id="0">
    <w:p w14:paraId="17C969C5" w14:textId="77777777" w:rsidR="00CE0ED3" w:rsidRDefault="00CE0ED3" w:rsidP="00E8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F79B6" w14:textId="77777777" w:rsidR="00CE0ED3" w:rsidRDefault="00CE0ED3" w:rsidP="00E81594">
      <w:r>
        <w:separator/>
      </w:r>
    </w:p>
  </w:footnote>
  <w:footnote w:type="continuationSeparator" w:id="0">
    <w:p w14:paraId="63001D99" w14:textId="77777777" w:rsidR="00CE0ED3" w:rsidRDefault="00CE0ED3" w:rsidP="00E81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4866"/>
    <w:multiLevelType w:val="hybridMultilevel"/>
    <w:tmpl w:val="9950FCCE"/>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000B69"/>
    <w:multiLevelType w:val="hybridMultilevel"/>
    <w:tmpl w:val="DB386FD2"/>
    <w:lvl w:ilvl="0" w:tplc="D34C8AEA">
      <w:numFmt w:val="bullet"/>
      <w:lvlText w:val="-"/>
      <w:lvlJc w:val="left"/>
      <w:pPr>
        <w:ind w:left="510" w:hanging="360"/>
      </w:pPr>
      <w:rPr>
        <w:rFonts w:ascii="Calibri" w:eastAsia="Calibri" w:hAnsi="Calibri" w:cs="Times New Roman" w:hint="default"/>
      </w:rPr>
    </w:lvl>
    <w:lvl w:ilvl="1" w:tplc="080C0003" w:tentative="1">
      <w:start w:val="1"/>
      <w:numFmt w:val="bullet"/>
      <w:lvlText w:val="o"/>
      <w:lvlJc w:val="left"/>
      <w:pPr>
        <w:ind w:left="1230" w:hanging="360"/>
      </w:pPr>
      <w:rPr>
        <w:rFonts w:ascii="Courier New" w:hAnsi="Courier New" w:cs="Courier New" w:hint="default"/>
      </w:rPr>
    </w:lvl>
    <w:lvl w:ilvl="2" w:tplc="080C0005" w:tentative="1">
      <w:start w:val="1"/>
      <w:numFmt w:val="bullet"/>
      <w:lvlText w:val=""/>
      <w:lvlJc w:val="left"/>
      <w:pPr>
        <w:ind w:left="1950" w:hanging="360"/>
      </w:pPr>
      <w:rPr>
        <w:rFonts w:ascii="Wingdings" w:hAnsi="Wingdings" w:hint="default"/>
      </w:rPr>
    </w:lvl>
    <w:lvl w:ilvl="3" w:tplc="080C0001" w:tentative="1">
      <w:start w:val="1"/>
      <w:numFmt w:val="bullet"/>
      <w:lvlText w:val=""/>
      <w:lvlJc w:val="left"/>
      <w:pPr>
        <w:ind w:left="2670" w:hanging="360"/>
      </w:pPr>
      <w:rPr>
        <w:rFonts w:ascii="Symbol" w:hAnsi="Symbol" w:hint="default"/>
      </w:rPr>
    </w:lvl>
    <w:lvl w:ilvl="4" w:tplc="080C0003" w:tentative="1">
      <w:start w:val="1"/>
      <w:numFmt w:val="bullet"/>
      <w:lvlText w:val="o"/>
      <w:lvlJc w:val="left"/>
      <w:pPr>
        <w:ind w:left="3390" w:hanging="360"/>
      </w:pPr>
      <w:rPr>
        <w:rFonts w:ascii="Courier New" w:hAnsi="Courier New" w:cs="Courier New" w:hint="default"/>
      </w:rPr>
    </w:lvl>
    <w:lvl w:ilvl="5" w:tplc="080C0005" w:tentative="1">
      <w:start w:val="1"/>
      <w:numFmt w:val="bullet"/>
      <w:lvlText w:val=""/>
      <w:lvlJc w:val="left"/>
      <w:pPr>
        <w:ind w:left="4110" w:hanging="360"/>
      </w:pPr>
      <w:rPr>
        <w:rFonts w:ascii="Wingdings" w:hAnsi="Wingdings" w:hint="default"/>
      </w:rPr>
    </w:lvl>
    <w:lvl w:ilvl="6" w:tplc="080C0001" w:tentative="1">
      <w:start w:val="1"/>
      <w:numFmt w:val="bullet"/>
      <w:lvlText w:val=""/>
      <w:lvlJc w:val="left"/>
      <w:pPr>
        <w:ind w:left="4830" w:hanging="360"/>
      </w:pPr>
      <w:rPr>
        <w:rFonts w:ascii="Symbol" w:hAnsi="Symbol" w:hint="default"/>
      </w:rPr>
    </w:lvl>
    <w:lvl w:ilvl="7" w:tplc="080C0003" w:tentative="1">
      <w:start w:val="1"/>
      <w:numFmt w:val="bullet"/>
      <w:lvlText w:val="o"/>
      <w:lvlJc w:val="left"/>
      <w:pPr>
        <w:ind w:left="5550" w:hanging="360"/>
      </w:pPr>
      <w:rPr>
        <w:rFonts w:ascii="Courier New" w:hAnsi="Courier New" w:cs="Courier New" w:hint="default"/>
      </w:rPr>
    </w:lvl>
    <w:lvl w:ilvl="8" w:tplc="080C0005" w:tentative="1">
      <w:start w:val="1"/>
      <w:numFmt w:val="bullet"/>
      <w:lvlText w:val=""/>
      <w:lvlJc w:val="left"/>
      <w:pPr>
        <w:ind w:left="6270" w:hanging="360"/>
      </w:pPr>
      <w:rPr>
        <w:rFonts w:ascii="Wingdings" w:hAnsi="Wingdings" w:hint="default"/>
      </w:rPr>
    </w:lvl>
  </w:abstractNum>
  <w:abstractNum w:abstractNumId="2" w15:restartNumberingAfterBreak="0">
    <w:nsid w:val="05053C4D"/>
    <w:multiLevelType w:val="hybridMultilevel"/>
    <w:tmpl w:val="67C0B10C"/>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6F2E87"/>
    <w:multiLevelType w:val="hybridMultilevel"/>
    <w:tmpl w:val="D6E6B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464FD"/>
    <w:multiLevelType w:val="multilevel"/>
    <w:tmpl w:val="4A38C37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17205"/>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6" w15:restartNumberingAfterBreak="0">
    <w:nsid w:val="18B1736E"/>
    <w:multiLevelType w:val="hybridMultilevel"/>
    <w:tmpl w:val="013A6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B049F4"/>
    <w:multiLevelType w:val="hybridMultilevel"/>
    <w:tmpl w:val="A218E7CC"/>
    <w:lvl w:ilvl="0" w:tplc="D2AA3C66">
      <w:start w:val="4"/>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338DB"/>
    <w:multiLevelType w:val="hybridMultilevel"/>
    <w:tmpl w:val="E45C433E"/>
    <w:lvl w:ilvl="0" w:tplc="D2D24110">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9" w15:restartNumberingAfterBreak="0">
    <w:nsid w:val="38817583"/>
    <w:multiLevelType w:val="hybridMultilevel"/>
    <w:tmpl w:val="ED86D210"/>
    <w:lvl w:ilvl="0" w:tplc="A11076E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7A1D7C"/>
    <w:multiLevelType w:val="hybridMultilevel"/>
    <w:tmpl w:val="8ACADD2A"/>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6D061C3"/>
    <w:multiLevelType w:val="hybridMultilevel"/>
    <w:tmpl w:val="27FE9070"/>
    <w:lvl w:ilvl="0" w:tplc="30268194">
      <w:start w:val="5"/>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ED1F31"/>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3" w15:restartNumberingAfterBreak="0">
    <w:nsid w:val="63BD0523"/>
    <w:multiLevelType w:val="hybridMultilevel"/>
    <w:tmpl w:val="928477C6"/>
    <w:lvl w:ilvl="0" w:tplc="A4F4D7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79389C"/>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5" w15:restartNumberingAfterBreak="0">
    <w:nsid w:val="7A1C6755"/>
    <w:multiLevelType w:val="hybridMultilevel"/>
    <w:tmpl w:val="152446AE"/>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5"/>
  </w:num>
  <w:num w:numId="3">
    <w:abstractNumId w:val="8"/>
  </w:num>
  <w:num w:numId="4">
    <w:abstractNumId w:val="12"/>
  </w:num>
  <w:num w:numId="5">
    <w:abstractNumId w:val="14"/>
  </w:num>
  <w:num w:numId="6">
    <w:abstractNumId w:val="10"/>
  </w:num>
  <w:num w:numId="7">
    <w:abstractNumId w:val="2"/>
  </w:num>
  <w:num w:numId="8">
    <w:abstractNumId w:val="0"/>
  </w:num>
  <w:num w:numId="9">
    <w:abstractNumId w:val="3"/>
  </w:num>
  <w:num w:numId="10">
    <w:abstractNumId w:val="6"/>
  </w:num>
  <w:num w:numId="11">
    <w:abstractNumId w:val="9"/>
  </w:num>
  <w:num w:numId="12">
    <w:abstractNumId w:val="13"/>
  </w:num>
  <w:num w:numId="13">
    <w:abstractNumId w:val="15"/>
  </w:num>
  <w:num w:numId="14">
    <w:abstractNumId w:val="7"/>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1D"/>
    <w:rsid w:val="0001719C"/>
    <w:rsid w:val="00020FCF"/>
    <w:rsid w:val="00025FB9"/>
    <w:rsid w:val="00027463"/>
    <w:rsid w:val="0003432C"/>
    <w:rsid w:val="00034C2E"/>
    <w:rsid w:val="000419C3"/>
    <w:rsid w:val="0004252C"/>
    <w:rsid w:val="00060FE2"/>
    <w:rsid w:val="00061886"/>
    <w:rsid w:val="000651D7"/>
    <w:rsid w:val="00065A96"/>
    <w:rsid w:val="00082262"/>
    <w:rsid w:val="00084B05"/>
    <w:rsid w:val="00092A12"/>
    <w:rsid w:val="00096AD0"/>
    <w:rsid w:val="00096FF4"/>
    <w:rsid w:val="000B12DB"/>
    <w:rsid w:val="000B55D1"/>
    <w:rsid w:val="000B6F6E"/>
    <w:rsid w:val="000C27A0"/>
    <w:rsid w:val="000C2B88"/>
    <w:rsid w:val="000D0DC8"/>
    <w:rsid w:val="000D12A0"/>
    <w:rsid w:val="000F07C0"/>
    <w:rsid w:val="000F28BE"/>
    <w:rsid w:val="00103460"/>
    <w:rsid w:val="00103CF7"/>
    <w:rsid w:val="00116942"/>
    <w:rsid w:val="001232BD"/>
    <w:rsid w:val="001253D2"/>
    <w:rsid w:val="001372A1"/>
    <w:rsid w:val="00141A67"/>
    <w:rsid w:val="00157DC9"/>
    <w:rsid w:val="00163CEE"/>
    <w:rsid w:val="00170851"/>
    <w:rsid w:val="001721E4"/>
    <w:rsid w:val="00172DF0"/>
    <w:rsid w:val="00176BC7"/>
    <w:rsid w:val="001803CC"/>
    <w:rsid w:val="0018053C"/>
    <w:rsid w:val="001830BD"/>
    <w:rsid w:val="001837A3"/>
    <w:rsid w:val="00187585"/>
    <w:rsid w:val="0019315A"/>
    <w:rsid w:val="001947D1"/>
    <w:rsid w:val="001A1D26"/>
    <w:rsid w:val="001C0B37"/>
    <w:rsid w:val="001D2455"/>
    <w:rsid w:val="001D400B"/>
    <w:rsid w:val="001E0BFE"/>
    <w:rsid w:val="001E4D92"/>
    <w:rsid w:val="001F0580"/>
    <w:rsid w:val="001F460B"/>
    <w:rsid w:val="001F5A99"/>
    <w:rsid w:val="0020728B"/>
    <w:rsid w:val="00212540"/>
    <w:rsid w:val="002139A7"/>
    <w:rsid w:val="002519CF"/>
    <w:rsid w:val="002568D5"/>
    <w:rsid w:val="002646E4"/>
    <w:rsid w:val="00264A88"/>
    <w:rsid w:val="00266029"/>
    <w:rsid w:val="002663D5"/>
    <w:rsid w:val="0026785E"/>
    <w:rsid w:val="00270809"/>
    <w:rsid w:val="002742B1"/>
    <w:rsid w:val="002744E6"/>
    <w:rsid w:val="0027596E"/>
    <w:rsid w:val="00283167"/>
    <w:rsid w:val="00285D15"/>
    <w:rsid w:val="0029570C"/>
    <w:rsid w:val="0029744C"/>
    <w:rsid w:val="002A0777"/>
    <w:rsid w:val="002A1FFA"/>
    <w:rsid w:val="002A26F7"/>
    <w:rsid w:val="002A5A8F"/>
    <w:rsid w:val="002A783C"/>
    <w:rsid w:val="002A784B"/>
    <w:rsid w:val="002B241B"/>
    <w:rsid w:val="002B257C"/>
    <w:rsid w:val="002D4FEA"/>
    <w:rsid w:val="002D765D"/>
    <w:rsid w:val="002E172C"/>
    <w:rsid w:val="002E1894"/>
    <w:rsid w:val="002E3056"/>
    <w:rsid w:val="002E5724"/>
    <w:rsid w:val="00307BAE"/>
    <w:rsid w:val="00307E40"/>
    <w:rsid w:val="00315EC7"/>
    <w:rsid w:val="00320C0E"/>
    <w:rsid w:val="0032181C"/>
    <w:rsid w:val="00326BC0"/>
    <w:rsid w:val="00336751"/>
    <w:rsid w:val="00342395"/>
    <w:rsid w:val="003457CF"/>
    <w:rsid w:val="003502B8"/>
    <w:rsid w:val="00351737"/>
    <w:rsid w:val="0035507A"/>
    <w:rsid w:val="00356821"/>
    <w:rsid w:val="003636C8"/>
    <w:rsid w:val="00363B85"/>
    <w:rsid w:val="00372942"/>
    <w:rsid w:val="0037333B"/>
    <w:rsid w:val="00374621"/>
    <w:rsid w:val="00381CE2"/>
    <w:rsid w:val="00385FEB"/>
    <w:rsid w:val="00386C23"/>
    <w:rsid w:val="00391334"/>
    <w:rsid w:val="003B418E"/>
    <w:rsid w:val="003B4326"/>
    <w:rsid w:val="003B52C0"/>
    <w:rsid w:val="003B69DE"/>
    <w:rsid w:val="003D084C"/>
    <w:rsid w:val="003D4BE2"/>
    <w:rsid w:val="003E119D"/>
    <w:rsid w:val="003E3A7C"/>
    <w:rsid w:val="003E62A1"/>
    <w:rsid w:val="003E75B6"/>
    <w:rsid w:val="003E7BE7"/>
    <w:rsid w:val="00403352"/>
    <w:rsid w:val="0041717F"/>
    <w:rsid w:val="0042187F"/>
    <w:rsid w:val="0042540B"/>
    <w:rsid w:val="004258F5"/>
    <w:rsid w:val="00440C2C"/>
    <w:rsid w:val="00453191"/>
    <w:rsid w:val="004553A9"/>
    <w:rsid w:val="00461CE1"/>
    <w:rsid w:val="00463630"/>
    <w:rsid w:val="00470D20"/>
    <w:rsid w:val="0047290B"/>
    <w:rsid w:val="00472D4F"/>
    <w:rsid w:val="0047675E"/>
    <w:rsid w:val="004771F4"/>
    <w:rsid w:val="00484C51"/>
    <w:rsid w:val="004927B0"/>
    <w:rsid w:val="004B1C7F"/>
    <w:rsid w:val="004B26DA"/>
    <w:rsid w:val="004B2E9D"/>
    <w:rsid w:val="004B652B"/>
    <w:rsid w:val="004C5833"/>
    <w:rsid w:val="004C680F"/>
    <w:rsid w:val="004C6C71"/>
    <w:rsid w:val="004C7D25"/>
    <w:rsid w:val="005078CE"/>
    <w:rsid w:val="005125C4"/>
    <w:rsid w:val="00516F6C"/>
    <w:rsid w:val="00524C4A"/>
    <w:rsid w:val="00525E3F"/>
    <w:rsid w:val="0053518D"/>
    <w:rsid w:val="00535DE9"/>
    <w:rsid w:val="00544C07"/>
    <w:rsid w:val="00546789"/>
    <w:rsid w:val="00551267"/>
    <w:rsid w:val="00553E55"/>
    <w:rsid w:val="005719AD"/>
    <w:rsid w:val="00573E9B"/>
    <w:rsid w:val="0057409A"/>
    <w:rsid w:val="00587773"/>
    <w:rsid w:val="00592674"/>
    <w:rsid w:val="005A250E"/>
    <w:rsid w:val="005B2DC9"/>
    <w:rsid w:val="005B347D"/>
    <w:rsid w:val="005B357E"/>
    <w:rsid w:val="005B68BE"/>
    <w:rsid w:val="005C0992"/>
    <w:rsid w:val="005C3A9F"/>
    <w:rsid w:val="005E348D"/>
    <w:rsid w:val="00600475"/>
    <w:rsid w:val="006028E1"/>
    <w:rsid w:val="006053CA"/>
    <w:rsid w:val="00606208"/>
    <w:rsid w:val="006064C4"/>
    <w:rsid w:val="00610103"/>
    <w:rsid w:val="006105EC"/>
    <w:rsid w:val="00612B60"/>
    <w:rsid w:val="0061489F"/>
    <w:rsid w:val="00620DD5"/>
    <w:rsid w:val="00632464"/>
    <w:rsid w:val="00641917"/>
    <w:rsid w:val="00654728"/>
    <w:rsid w:val="00657F1B"/>
    <w:rsid w:val="0066404E"/>
    <w:rsid w:val="00672F51"/>
    <w:rsid w:val="00682E3A"/>
    <w:rsid w:val="00691A2E"/>
    <w:rsid w:val="006A1A55"/>
    <w:rsid w:val="006A5753"/>
    <w:rsid w:val="006A7A66"/>
    <w:rsid w:val="006B1285"/>
    <w:rsid w:val="006B5E34"/>
    <w:rsid w:val="006C6557"/>
    <w:rsid w:val="006D7AC8"/>
    <w:rsid w:val="006E16B9"/>
    <w:rsid w:val="006E433F"/>
    <w:rsid w:val="006F075C"/>
    <w:rsid w:val="006F21F2"/>
    <w:rsid w:val="006F41BF"/>
    <w:rsid w:val="006F5D9E"/>
    <w:rsid w:val="007004FB"/>
    <w:rsid w:val="0070754C"/>
    <w:rsid w:val="00717639"/>
    <w:rsid w:val="00734904"/>
    <w:rsid w:val="00742030"/>
    <w:rsid w:val="00743A6D"/>
    <w:rsid w:val="0074592C"/>
    <w:rsid w:val="00745FDF"/>
    <w:rsid w:val="00747B07"/>
    <w:rsid w:val="00750599"/>
    <w:rsid w:val="00750C7E"/>
    <w:rsid w:val="00750CF1"/>
    <w:rsid w:val="007516E1"/>
    <w:rsid w:val="00754707"/>
    <w:rsid w:val="00760D0C"/>
    <w:rsid w:val="00762CEF"/>
    <w:rsid w:val="00763788"/>
    <w:rsid w:val="00766E0A"/>
    <w:rsid w:val="00770CEA"/>
    <w:rsid w:val="00777BA6"/>
    <w:rsid w:val="007853FF"/>
    <w:rsid w:val="007902C1"/>
    <w:rsid w:val="007A08A8"/>
    <w:rsid w:val="007A0D89"/>
    <w:rsid w:val="007A64C2"/>
    <w:rsid w:val="007B5708"/>
    <w:rsid w:val="007B5946"/>
    <w:rsid w:val="007C4055"/>
    <w:rsid w:val="007C562D"/>
    <w:rsid w:val="007D2C6E"/>
    <w:rsid w:val="007E16EC"/>
    <w:rsid w:val="007E587C"/>
    <w:rsid w:val="007F3C13"/>
    <w:rsid w:val="007F4F39"/>
    <w:rsid w:val="007F5D3D"/>
    <w:rsid w:val="008442A8"/>
    <w:rsid w:val="00844CB4"/>
    <w:rsid w:val="00854F8B"/>
    <w:rsid w:val="0085762E"/>
    <w:rsid w:val="00861B58"/>
    <w:rsid w:val="008621CC"/>
    <w:rsid w:val="00864042"/>
    <w:rsid w:val="00865AAE"/>
    <w:rsid w:val="0087366A"/>
    <w:rsid w:val="008805FC"/>
    <w:rsid w:val="00883765"/>
    <w:rsid w:val="00893B51"/>
    <w:rsid w:val="00897C3D"/>
    <w:rsid w:val="008A11C4"/>
    <w:rsid w:val="008A5268"/>
    <w:rsid w:val="008B5037"/>
    <w:rsid w:val="008F6897"/>
    <w:rsid w:val="00920F80"/>
    <w:rsid w:val="0092341E"/>
    <w:rsid w:val="00923A4B"/>
    <w:rsid w:val="009267C4"/>
    <w:rsid w:val="00927012"/>
    <w:rsid w:val="00927212"/>
    <w:rsid w:val="009277D2"/>
    <w:rsid w:val="009317F8"/>
    <w:rsid w:val="00951FF0"/>
    <w:rsid w:val="00957B7D"/>
    <w:rsid w:val="009605F5"/>
    <w:rsid w:val="0096359B"/>
    <w:rsid w:val="009676D4"/>
    <w:rsid w:val="00985132"/>
    <w:rsid w:val="009975BE"/>
    <w:rsid w:val="00997E07"/>
    <w:rsid w:val="00997E14"/>
    <w:rsid w:val="009B3EF6"/>
    <w:rsid w:val="009C3E2B"/>
    <w:rsid w:val="009C4248"/>
    <w:rsid w:val="009E047E"/>
    <w:rsid w:val="009E0CBB"/>
    <w:rsid w:val="009E7AAF"/>
    <w:rsid w:val="009F23B6"/>
    <w:rsid w:val="00A012FB"/>
    <w:rsid w:val="00A05232"/>
    <w:rsid w:val="00A05D65"/>
    <w:rsid w:val="00A1354C"/>
    <w:rsid w:val="00A14FC6"/>
    <w:rsid w:val="00A16CA1"/>
    <w:rsid w:val="00A20DC5"/>
    <w:rsid w:val="00A23E5F"/>
    <w:rsid w:val="00A4441F"/>
    <w:rsid w:val="00A45D10"/>
    <w:rsid w:val="00A4761C"/>
    <w:rsid w:val="00A615FF"/>
    <w:rsid w:val="00A6276E"/>
    <w:rsid w:val="00A6596F"/>
    <w:rsid w:val="00A732BA"/>
    <w:rsid w:val="00A75C25"/>
    <w:rsid w:val="00A923EF"/>
    <w:rsid w:val="00A938AF"/>
    <w:rsid w:val="00AA00BF"/>
    <w:rsid w:val="00AA4394"/>
    <w:rsid w:val="00AB2E6B"/>
    <w:rsid w:val="00AB4097"/>
    <w:rsid w:val="00AC123C"/>
    <w:rsid w:val="00AC4A55"/>
    <w:rsid w:val="00AC7AC8"/>
    <w:rsid w:val="00AD0322"/>
    <w:rsid w:val="00AD2B54"/>
    <w:rsid w:val="00AE19EA"/>
    <w:rsid w:val="00AE6AAF"/>
    <w:rsid w:val="00B00EA5"/>
    <w:rsid w:val="00B0205D"/>
    <w:rsid w:val="00B13CE9"/>
    <w:rsid w:val="00B15B82"/>
    <w:rsid w:val="00B20EE8"/>
    <w:rsid w:val="00B27A5D"/>
    <w:rsid w:val="00B303A6"/>
    <w:rsid w:val="00B30E01"/>
    <w:rsid w:val="00B31E4C"/>
    <w:rsid w:val="00B406BF"/>
    <w:rsid w:val="00B41D6A"/>
    <w:rsid w:val="00B46D3E"/>
    <w:rsid w:val="00B5310C"/>
    <w:rsid w:val="00B65F8D"/>
    <w:rsid w:val="00B66F49"/>
    <w:rsid w:val="00B732AE"/>
    <w:rsid w:val="00B7395C"/>
    <w:rsid w:val="00B750CA"/>
    <w:rsid w:val="00B762AC"/>
    <w:rsid w:val="00B76E42"/>
    <w:rsid w:val="00B82622"/>
    <w:rsid w:val="00B82911"/>
    <w:rsid w:val="00B84D04"/>
    <w:rsid w:val="00B86D26"/>
    <w:rsid w:val="00B91D63"/>
    <w:rsid w:val="00B938A7"/>
    <w:rsid w:val="00BB59D3"/>
    <w:rsid w:val="00BB7F9D"/>
    <w:rsid w:val="00BC2AB9"/>
    <w:rsid w:val="00BC4A30"/>
    <w:rsid w:val="00BD12FC"/>
    <w:rsid w:val="00BE0733"/>
    <w:rsid w:val="00C02547"/>
    <w:rsid w:val="00C108DB"/>
    <w:rsid w:val="00C2173A"/>
    <w:rsid w:val="00C33D3D"/>
    <w:rsid w:val="00C36570"/>
    <w:rsid w:val="00C37CD2"/>
    <w:rsid w:val="00C4116F"/>
    <w:rsid w:val="00C44497"/>
    <w:rsid w:val="00C44D7B"/>
    <w:rsid w:val="00C558D5"/>
    <w:rsid w:val="00C57144"/>
    <w:rsid w:val="00C65DDD"/>
    <w:rsid w:val="00C7191D"/>
    <w:rsid w:val="00C73995"/>
    <w:rsid w:val="00C777E8"/>
    <w:rsid w:val="00C837F2"/>
    <w:rsid w:val="00C84B7C"/>
    <w:rsid w:val="00C93B02"/>
    <w:rsid w:val="00C95FD9"/>
    <w:rsid w:val="00CA389A"/>
    <w:rsid w:val="00CB16BB"/>
    <w:rsid w:val="00CB363D"/>
    <w:rsid w:val="00CC01B1"/>
    <w:rsid w:val="00CC3BE7"/>
    <w:rsid w:val="00CC4EBA"/>
    <w:rsid w:val="00CD0ED9"/>
    <w:rsid w:val="00CE0DFE"/>
    <w:rsid w:val="00CE0ED3"/>
    <w:rsid w:val="00CF0391"/>
    <w:rsid w:val="00CF0568"/>
    <w:rsid w:val="00D0280B"/>
    <w:rsid w:val="00D03AFA"/>
    <w:rsid w:val="00D076AF"/>
    <w:rsid w:val="00D15D3B"/>
    <w:rsid w:val="00D167FC"/>
    <w:rsid w:val="00D23B40"/>
    <w:rsid w:val="00D27544"/>
    <w:rsid w:val="00D2765C"/>
    <w:rsid w:val="00D343EC"/>
    <w:rsid w:val="00D34F71"/>
    <w:rsid w:val="00D35624"/>
    <w:rsid w:val="00D35ACB"/>
    <w:rsid w:val="00D43D63"/>
    <w:rsid w:val="00D47013"/>
    <w:rsid w:val="00D52A04"/>
    <w:rsid w:val="00D66190"/>
    <w:rsid w:val="00D7227F"/>
    <w:rsid w:val="00D83C55"/>
    <w:rsid w:val="00D84AD5"/>
    <w:rsid w:val="00DC2CF8"/>
    <w:rsid w:val="00DC33C7"/>
    <w:rsid w:val="00DD0906"/>
    <w:rsid w:val="00DD7AC2"/>
    <w:rsid w:val="00DE01C2"/>
    <w:rsid w:val="00DE4207"/>
    <w:rsid w:val="00DF02AD"/>
    <w:rsid w:val="00DF144E"/>
    <w:rsid w:val="00E06AFA"/>
    <w:rsid w:val="00E0735A"/>
    <w:rsid w:val="00E143D9"/>
    <w:rsid w:val="00E27C42"/>
    <w:rsid w:val="00E336C8"/>
    <w:rsid w:val="00E4275E"/>
    <w:rsid w:val="00E64D12"/>
    <w:rsid w:val="00E6512E"/>
    <w:rsid w:val="00E718B9"/>
    <w:rsid w:val="00E72073"/>
    <w:rsid w:val="00E72364"/>
    <w:rsid w:val="00E81594"/>
    <w:rsid w:val="00E91999"/>
    <w:rsid w:val="00E94394"/>
    <w:rsid w:val="00E97817"/>
    <w:rsid w:val="00EA049A"/>
    <w:rsid w:val="00EA5B7C"/>
    <w:rsid w:val="00EA6E6F"/>
    <w:rsid w:val="00ED4FF8"/>
    <w:rsid w:val="00EF297B"/>
    <w:rsid w:val="00F05DD8"/>
    <w:rsid w:val="00F06ED9"/>
    <w:rsid w:val="00F109C4"/>
    <w:rsid w:val="00F10B6D"/>
    <w:rsid w:val="00F14D0E"/>
    <w:rsid w:val="00F1527A"/>
    <w:rsid w:val="00F179D3"/>
    <w:rsid w:val="00F202A4"/>
    <w:rsid w:val="00F35941"/>
    <w:rsid w:val="00F428C6"/>
    <w:rsid w:val="00F458A8"/>
    <w:rsid w:val="00F56BAA"/>
    <w:rsid w:val="00F65030"/>
    <w:rsid w:val="00F7144D"/>
    <w:rsid w:val="00F71F87"/>
    <w:rsid w:val="00F90989"/>
    <w:rsid w:val="00F91E2A"/>
    <w:rsid w:val="00F979E9"/>
    <w:rsid w:val="00FA353E"/>
    <w:rsid w:val="00FB39B9"/>
    <w:rsid w:val="00FB4EAF"/>
    <w:rsid w:val="00FB7C2F"/>
    <w:rsid w:val="00FB7DBF"/>
    <w:rsid w:val="00FC33BB"/>
    <w:rsid w:val="00FC6CE2"/>
    <w:rsid w:val="00FC76C2"/>
    <w:rsid w:val="00FD2A7C"/>
    <w:rsid w:val="00FD2AE8"/>
    <w:rsid w:val="00FE2853"/>
    <w:rsid w:val="00FE4F68"/>
    <w:rsid w:val="00FE757C"/>
    <w:rsid w:val="00FF1F77"/>
    <w:rsid w:val="00FF55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F97E7"/>
  <w15:docId w15:val="{80DEE26B-0D73-4DF9-A4B3-A1A42199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91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outhaf0part">
    <w:name w:val="youth.af.0.part"/>
    <w:basedOn w:val="Normal"/>
    <w:rsid w:val="00C7191D"/>
    <w:pPr>
      <w:keepNext/>
      <w:tabs>
        <w:tab w:val="left" w:pos="284"/>
      </w:tabs>
      <w:spacing w:before="80" w:after="60"/>
    </w:pPr>
    <w:rPr>
      <w:rFonts w:ascii="Arial" w:hAnsi="Arial"/>
      <w:b/>
      <w:noProof/>
      <w:sz w:val="24"/>
    </w:rPr>
  </w:style>
  <w:style w:type="paragraph" w:customStyle="1" w:styleId="youthafxdistance">
    <w:name w:val="youth.af.x.distance"/>
    <w:basedOn w:val="Normal"/>
    <w:rsid w:val="00C7191D"/>
    <w:pPr>
      <w:keepNext/>
      <w:tabs>
        <w:tab w:val="left" w:pos="284"/>
      </w:tabs>
      <w:spacing w:before="60" w:after="60"/>
    </w:pPr>
    <w:rPr>
      <w:rFonts w:ascii="Arial" w:hAnsi="Arial"/>
      <w:noProof/>
    </w:rPr>
  </w:style>
  <w:style w:type="paragraph" w:customStyle="1" w:styleId="youthaf2subtopic">
    <w:name w:val="youth.af.2.subtopic"/>
    <w:basedOn w:val="Normal"/>
    <w:rsid w:val="00C7191D"/>
    <w:pPr>
      <w:keepNext/>
      <w:tabs>
        <w:tab w:val="left" w:pos="284"/>
      </w:tabs>
      <w:spacing w:before="80" w:after="60"/>
    </w:pPr>
    <w:rPr>
      <w:rFonts w:ascii="Arial" w:hAnsi="Arial"/>
      <w:b/>
      <w:i/>
      <w:noProof/>
    </w:rPr>
  </w:style>
  <w:style w:type="paragraph" w:customStyle="1" w:styleId="youthaftcomment">
    <w:name w:val="youth.af.t.comment"/>
    <w:basedOn w:val="Normal"/>
    <w:rsid w:val="00C7191D"/>
    <w:pPr>
      <w:keepNext/>
      <w:tabs>
        <w:tab w:val="left" w:pos="284"/>
      </w:tabs>
      <w:spacing w:before="80" w:after="60"/>
    </w:pPr>
    <w:rPr>
      <w:rFonts w:ascii="Arial" w:hAnsi="Arial"/>
      <w:i/>
      <w:noProof/>
      <w:sz w:val="18"/>
    </w:rPr>
  </w:style>
  <w:style w:type="paragraph" w:customStyle="1" w:styleId="youthaf3subitem">
    <w:name w:val="youth.af.3.subitem"/>
    <w:basedOn w:val="youthaf2subtopic"/>
    <w:rsid w:val="00C7191D"/>
    <w:rPr>
      <w:i w:val="0"/>
      <w:sz w:val="18"/>
    </w:rPr>
  </w:style>
  <w:style w:type="character" w:styleId="Hyperlink">
    <w:name w:val="Hyperlink"/>
    <w:basedOn w:val="DefaultParagraphFont"/>
    <w:rsid w:val="00C7191D"/>
    <w:rPr>
      <w:color w:val="0000FF"/>
      <w:u w:val="single"/>
    </w:rPr>
  </w:style>
  <w:style w:type="paragraph" w:styleId="BalloonText">
    <w:name w:val="Balloon Text"/>
    <w:basedOn w:val="Normal"/>
    <w:link w:val="BalloonTextChar"/>
    <w:uiPriority w:val="99"/>
    <w:semiHidden/>
    <w:unhideWhenUsed/>
    <w:rsid w:val="002A26F7"/>
    <w:rPr>
      <w:rFonts w:ascii="Tahoma" w:hAnsi="Tahoma" w:cs="Tahoma"/>
      <w:sz w:val="16"/>
      <w:szCs w:val="16"/>
    </w:rPr>
  </w:style>
  <w:style w:type="character" w:customStyle="1" w:styleId="BalloonTextChar">
    <w:name w:val="Balloon Text Char"/>
    <w:basedOn w:val="DefaultParagraphFont"/>
    <w:link w:val="BalloonText"/>
    <w:uiPriority w:val="99"/>
    <w:semiHidden/>
    <w:rsid w:val="002A26F7"/>
    <w:rPr>
      <w:rFonts w:ascii="Tahoma" w:eastAsia="Times New Roman" w:hAnsi="Tahoma" w:cs="Tahoma"/>
      <w:sz w:val="16"/>
      <w:szCs w:val="16"/>
    </w:rPr>
  </w:style>
  <w:style w:type="paragraph" w:styleId="FootnoteText">
    <w:name w:val="footnote text"/>
    <w:basedOn w:val="Normal"/>
    <w:link w:val="FootnoteTextChar"/>
    <w:uiPriority w:val="99"/>
    <w:semiHidden/>
    <w:rsid w:val="00E81594"/>
    <w:pPr>
      <w:widowControl w:val="0"/>
      <w:autoSpaceDE w:val="0"/>
      <w:autoSpaceDN w:val="0"/>
      <w:adjustRightInd w:val="0"/>
    </w:pPr>
    <w:rPr>
      <w:lang w:eastAsia="en-GB"/>
    </w:rPr>
  </w:style>
  <w:style w:type="character" w:customStyle="1" w:styleId="FootnoteTextChar">
    <w:name w:val="Footnote Text Char"/>
    <w:basedOn w:val="DefaultParagraphFont"/>
    <w:link w:val="FootnoteText"/>
    <w:uiPriority w:val="99"/>
    <w:semiHidden/>
    <w:rsid w:val="00E81594"/>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rsid w:val="00E81594"/>
    <w:rPr>
      <w:rFonts w:cs="Times New Roman"/>
      <w:vertAlign w:val="superscript"/>
    </w:rPr>
  </w:style>
  <w:style w:type="paragraph" w:styleId="NormalWeb">
    <w:name w:val="Normal (Web)"/>
    <w:basedOn w:val="Normal"/>
    <w:uiPriority w:val="99"/>
    <w:rsid w:val="00E81594"/>
    <w:pPr>
      <w:spacing w:before="100" w:beforeAutospacing="1" w:after="100" w:afterAutospacing="1"/>
    </w:pPr>
    <w:rPr>
      <w:sz w:val="24"/>
      <w:szCs w:val="24"/>
      <w:lang w:eastAsia="en-GB"/>
    </w:rPr>
  </w:style>
  <w:style w:type="character" w:styleId="Strong">
    <w:name w:val="Strong"/>
    <w:basedOn w:val="DefaultParagraphFont"/>
    <w:uiPriority w:val="22"/>
    <w:qFormat/>
    <w:rsid w:val="00E81594"/>
    <w:rPr>
      <w:rFonts w:cs="Times New Roman"/>
      <w:b/>
      <w:bCs/>
    </w:rPr>
  </w:style>
  <w:style w:type="character" w:styleId="FollowedHyperlink">
    <w:name w:val="FollowedHyperlink"/>
    <w:basedOn w:val="DefaultParagraphFont"/>
    <w:uiPriority w:val="99"/>
    <w:semiHidden/>
    <w:unhideWhenUsed/>
    <w:rsid w:val="00770CEA"/>
    <w:rPr>
      <w:color w:val="800080" w:themeColor="followedHyperlink"/>
      <w:u w:val="single"/>
    </w:rPr>
  </w:style>
  <w:style w:type="paragraph" w:styleId="ListParagraph">
    <w:name w:val="List Paragraph"/>
    <w:basedOn w:val="Normal"/>
    <w:uiPriority w:val="34"/>
    <w:qFormat/>
    <w:rsid w:val="00D23B40"/>
    <w:pPr>
      <w:ind w:left="720"/>
      <w:contextualSpacing/>
    </w:pPr>
  </w:style>
  <w:style w:type="paragraph" w:styleId="Header">
    <w:name w:val="header"/>
    <w:basedOn w:val="Normal"/>
    <w:link w:val="HeaderChar"/>
    <w:uiPriority w:val="99"/>
    <w:unhideWhenUsed/>
    <w:rsid w:val="00610103"/>
    <w:pPr>
      <w:tabs>
        <w:tab w:val="center" w:pos="4513"/>
        <w:tab w:val="right" w:pos="9026"/>
      </w:tabs>
    </w:pPr>
  </w:style>
  <w:style w:type="character" w:customStyle="1" w:styleId="HeaderChar">
    <w:name w:val="Header Char"/>
    <w:basedOn w:val="DefaultParagraphFont"/>
    <w:link w:val="Header"/>
    <w:uiPriority w:val="99"/>
    <w:rsid w:val="006101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10103"/>
    <w:pPr>
      <w:tabs>
        <w:tab w:val="center" w:pos="4513"/>
        <w:tab w:val="right" w:pos="9026"/>
      </w:tabs>
    </w:pPr>
  </w:style>
  <w:style w:type="character" w:customStyle="1" w:styleId="FooterChar">
    <w:name w:val="Footer Char"/>
    <w:basedOn w:val="DefaultParagraphFont"/>
    <w:link w:val="Footer"/>
    <w:uiPriority w:val="99"/>
    <w:rsid w:val="00610103"/>
    <w:rPr>
      <w:rFonts w:ascii="Times New Roman" w:eastAsia="Times New Roman" w:hAnsi="Times New Roman" w:cs="Times New Roman"/>
      <w:sz w:val="20"/>
      <w:szCs w:val="20"/>
    </w:rPr>
  </w:style>
  <w:style w:type="paragraph" w:customStyle="1" w:styleId="Default">
    <w:name w:val="Default"/>
    <w:rsid w:val="00EA6E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DefaultParagraphFont"/>
    <w:rsid w:val="00927012"/>
  </w:style>
  <w:style w:type="character" w:customStyle="1" w:styleId="hps">
    <w:name w:val="hps"/>
    <w:basedOn w:val="DefaultParagraphFont"/>
    <w:rsid w:val="00927012"/>
  </w:style>
  <w:style w:type="paragraph" w:styleId="NoSpacing">
    <w:name w:val="No Spacing"/>
    <w:uiPriority w:val="1"/>
    <w:qFormat/>
    <w:rsid w:val="003636C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351359">
      <w:bodyDiv w:val="1"/>
      <w:marLeft w:val="0"/>
      <w:marRight w:val="0"/>
      <w:marTop w:val="0"/>
      <w:marBottom w:val="0"/>
      <w:divBdr>
        <w:top w:val="none" w:sz="0" w:space="0" w:color="auto"/>
        <w:left w:val="none" w:sz="0" w:space="0" w:color="auto"/>
        <w:bottom w:val="none" w:sz="0" w:space="0" w:color="auto"/>
        <w:right w:val="none" w:sz="0" w:space="0" w:color="auto"/>
      </w:divBdr>
      <w:divsChild>
        <w:div w:id="149372812">
          <w:marLeft w:val="446"/>
          <w:marRight w:val="0"/>
          <w:marTop w:val="0"/>
          <w:marBottom w:val="0"/>
          <w:divBdr>
            <w:top w:val="none" w:sz="0" w:space="0" w:color="auto"/>
            <w:left w:val="none" w:sz="0" w:space="0" w:color="auto"/>
            <w:bottom w:val="none" w:sz="0" w:space="0" w:color="auto"/>
            <w:right w:val="none" w:sz="0" w:space="0" w:color="auto"/>
          </w:divBdr>
        </w:div>
        <w:div w:id="469176525">
          <w:marLeft w:val="446"/>
          <w:marRight w:val="0"/>
          <w:marTop w:val="0"/>
          <w:marBottom w:val="0"/>
          <w:divBdr>
            <w:top w:val="none" w:sz="0" w:space="0" w:color="auto"/>
            <w:left w:val="none" w:sz="0" w:space="0" w:color="auto"/>
            <w:bottom w:val="none" w:sz="0" w:space="0" w:color="auto"/>
            <w:right w:val="none" w:sz="0" w:space="0" w:color="auto"/>
          </w:divBdr>
        </w:div>
        <w:div w:id="527764482">
          <w:marLeft w:val="446"/>
          <w:marRight w:val="0"/>
          <w:marTop w:val="0"/>
          <w:marBottom w:val="0"/>
          <w:divBdr>
            <w:top w:val="none" w:sz="0" w:space="0" w:color="auto"/>
            <w:left w:val="none" w:sz="0" w:space="0" w:color="auto"/>
            <w:bottom w:val="none" w:sz="0" w:space="0" w:color="auto"/>
            <w:right w:val="none" w:sz="0" w:space="0" w:color="auto"/>
          </w:divBdr>
        </w:div>
        <w:div w:id="679428638">
          <w:marLeft w:val="446"/>
          <w:marRight w:val="0"/>
          <w:marTop w:val="0"/>
          <w:marBottom w:val="0"/>
          <w:divBdr>
            <w:top w:val="none" w:sz="0" w:space="0" w:color="auto"/>
            <w:left w:val="none" w:sz="0" w:space="0" w:color="auto"/>
            <w:bottom w:val="none" w:sz="0" w:space="0" w:color="auto"/>
            <w:right w:val="none" w:sz="0" w:space="0" w:color="auto"/>
          </w:divBdr>
        </w:div>
      </w:divsChild>
    </w:div>
    <w:div w:id="406615637">
      <w:bodyDiv w:val="1"/>
      <w:marLeft w:val="0"/>
      <w:marRight w:val="0"/>
      <w:marTop w:val="0"/>
      <w:marBottom w:val="0"/>
      <w:divBdr>
        <w:top w:val="none" w:sz="0" w:space="0" w:color="auto"/>
        <w:left w:val="none" w:sz="0" w:space="0" w:color="auto"/>
        <w:bottom w:val="none" w:sz="0" w:space="0" w:color="auto"/>
        <w:right w:val="none" w:sz="0" w:space="0" w:color="auto"/>
      </w:divBdr>
    </w:div>
    <w:div w:id="490868985">
      <w:bodyDiv w:val="1"/>
      <w:marLeft w:val="0"/>
      <w:marRight w:val="0"/>
      <w:marTop w:val="0"/>
      <w:marBottom w:val="0"/>
      <w:divBdr>
        <w:top w:val="none" w:sz="0" w:space="0" w:color="auto"/>
        <w:left w:val="none" w:sz="0" w:space="0" w:color="auto"/>
        <w:bottom w:val="none" w:sz="0" w:space="0" w:color="auto"/>
        <w:right w:val="none" w:sz="0" w:space="0" w:color="auto"/>
      </w:divBdr>
    </w:div>
    <w:div w:id="655886460">
      <w:bodyDiv w:val="1"/>
      <w:marLeft w:val="0"/>
      <w:marRight w:val="0"/>
      <w:marTop w:val="0"/>
      <w:marBottom w:val="0"/>
      <w:divBdr>
        <w:top w:val="none" w:sz="0" w:space="0" w:color="auto"/>
        <w:left w:val="none" w:sz="0" w:space="0" w:color="auto"/>
        <w:bottom w:val="none" w:sz="0" w:space="0" w:color="auto"/>
        <w:right w:val="none" w:sz="0" w:space="0" w:color="auto"/>
      </w:divBdr>
      <w:divsChild>
        <w:div w:id="459568858">
          <w:marLeft w:val="0"/>
          <w:marRight w:val="0"/>
          <w:marTop w:val="0"/>
          <w:marBottom w:val="0"/>
          <w:divBdr>
            <w:top w:val="none" w:sz="0" w:space="0" w:color="auto"/>
            <w:left w:val="none" w:sz="0" w:space="0" w:color="auto"/>
            <w:bottom w:val="none" w:sz="0" w:space="0" w:color="auto"/>
            <w:right w:val="none" w:sz="0" w:space="0" w:color="auto"/>
          </w:divBdr>
          <w:divsChild>
            <w:div w:id="2028286793">
              <w:marLeft w:val="0"/>
              <w:marRight w:val="0"/>
              <w:marTop w:val="0"/>
              <w:marBottom w:val="0"/>
              <w:divBdr>
                <w:top w:val="none" w:sz="0" w:space="0" w:color="auto"/>
                <w:left w:val="none" w:sz="0" w:space="0" w:color="auto"/>
                <w:bottom w:val="none" w:sz="0" w:space="0" w:color="auto"/>
                <w:right w:val="none" w:sz="0" w:space="0" w:color="auto"/>
              </w:divBdr>
              <w:divsChild>
                <w:div w:id="415251840">
                  <w:marLeft w:val="0"/>
                  <w:marRight w:val="0"/>
                  <w:marTop w:val="0"/>
                  <w:marBottom w:val="0"/>
                  <w:divBdr>
                    <w:top w:val="none" w:sz="0" w:space="0" w:color="auto"/>
                    <w:left w:val="none" w:sz="0" w:space="0" w:color="auto"/>
                    <w:bottom w:val="none" w:sz="0" w:space="0" w:color="auto"/>
                    <w:right w:val="none" w:sz="0" w:space="0" w:color="auto"/>
                  </w:divBdr>
                  <w:divsChild>
                    <w:div w:id="1802765209">
                      <w:marLeft w:val="0"/>
                      <w:marRight w:val="0"/>
                      <w:marTop w:val="0"/>
                      <w:marBottom w:val="0"/>
                      <w:divBdr>
                        <w:top w:val="none" w:sz="0" w:space="0" w:color="auto"/>
                        <w:left w:val="none" w:sz="0" w:space="0" w:color="auto"/>
                        <w:bottom w:val="none" w:sz="0" w:space="0" w:color="auto"/>
                        <w:right w:val="none" w:sz="0" w:space="0" w:color="auto"/>
                      </w:divBdr>
                      <w:divsChild>
                        <w:div w:id="582879739">
                          <w:marLeft w:val="0"/>
                          <w:marRight w:val="0"/>
                          <w:marTop w:val="0"/>
                          <w:marBottom w:val="0"/>
                          <w:divBdr>
                            <w:top w:val="none" w:sz="0" w:space="0" w:color="auto"/>
                            <w:left w:val="none" w:sz="0" w:space="0" w:color="auto"/>
                            <w:bottom w:val="none" w:sz="0" w:space="0" w:color="auto"/>
                            <w:right w:val="none" w:sz="0" w:space="0" w:color="auto"/>
                          </w:divBdr>
                          <w:divsChild>
                            <w:div w:id="1357463354">
                              <w:marLeft w:val="0"/>
                              <w:marRight w:val="0"/>
                              <w:marTop w:val="0"/>
                              <w:marBottom w:val="0"/>
                              <w:divBdr>
                                <w:top w:val="none" w:sz="0" w:space="0" w:color="auto"/>
                                <w:left w:val="none" w:sz="0" w:space="0" w:color="auto"/>
                                <w:bottom w:val="none" w:sz="0" w:space="0" w:color="auto"/>
                                <w:right w:val="none" w:sz="0" w:space="0" w:color="auto"/>
                              </w:divBdr>
                              <w:divsChild>
                                <w:div w:id="1205797640">
                                  <w:marLeft w:val="0"/>
                                  <w:marRight w:val="0"/>
                                  <w:marTop w:val="0"/>
                                  <w:marBottom w:val="0"/>
                                  <w:divBdr>
                                    <w:top w:val="none" w:sz="0" w:space="0" w:color="auto"/>
                                    <w:left w:val="none" w:sz="0" w:space="0" w:color="auto"/>
                                    <w:bottom w:val="none" w:sz="0" w:space="0" w:color="auto"/>
                                    <w:right w:val="none" w:sz="0" w:space="0" w:color="auto"/>
                                  </w:divBdr>
                                  <w:divsChild>
                                    <w:div w:id="2009169557">
                                      <w:marLeft w:val="0"/>
                                      <w:marRight w:val="0"/>
                                      <w:marTop w:val="0"/>
                                      <w:marBottom w:val="0"/>
                                      <w:divBdr>
                                        <w:top w:val="none" w:sz="0" w:space="0" w:color="auto"/>
                                        <w:left w:val="none" w:sz="0" w:space="0" w:color="auto"/>
                                        <w:bottom w:val="none" w:sz="0" w:space="0" w:color="auto"/>
                                        <w:right w:val="none" w:sz="0" w:space="0" w:color="auto"/>
                                      </w:divBdr>
                                      <w:divsChild>
                                        <w:div w:id="1304849862">
                                          <w:marLeft w:val="0"/>
                                          <w:marRight w:val="0"/>
                                          <w:marTop w:val="0"/>
                                          <w:marBottom w:val="0"/>
                                          <w:divBdr>
                                            <w:top w:val="none" w:sz="0" w:space="0" w:color="auto"/>
                                            <w:left w:val="none" w:sz="0" w:space="0" w:color="auto"/>
                                            <w:bottom w:val="none" w:sz="0" w:space="0" w:color="auto"/>
                                            <w:right w:val="none" w:sz="0" w:space="0" w:color="auto"/>
                                          </w:divBdr>
                                          <w:divsChild>
                                            <w:div w:id="1021393896">
                                              <w:marLeft w:val="0"/>
                                              <w:marRight w:val="0"/>
                                              <w:marTop w:val="0"/>
                                              <w:marBottom w:val="0"/>
                                              <w:divBdr>
                                                <w:top w:val="single" w:sz="6" w:space="0" w:color="F5F5F5"/>
                                                <w:left w:val="single" w:sz="6" w:space="0" w:color="F5F5F5"/>
                                                <w:bottom w:val="single" w:sz="6" w:space="0" w:color="F5F5F5"/>
                                                <w:right w:val="single" w:sz="6" w:space="0" w:color="F5F5F5"/>
                                              </w:divBdr>
                                              <w:divsChild>
                                                <w:div w:id="141388407">
                                                  <w:marLeft w:val="0"/>
                                                  <w:marRight w:val="0"/>
                                                  <w:marTop w:val="0"/>
                                                  <w:marBottom w:val="0"/>
                                                  <w:divBdr>
                                                    <w:top w:val="none" w:sz="0" w:space="0" w:color="auto"/>
                                                    <w:left w:val="none" w:sz="0" w:space="0" w:color="auto"/>
                                                    <w:bottom w:val="none" w:sz="0" w:space="0" w:color="auto"/>
                                                    <w:right w:val="none" w:sz="0" w:space="0" w:color="auto"/>
                                                  </w:divBdr>
                                                  <w:divsChild>
                                                    <w:div w:id="1045645697">
                                                      <w:marLeft w:val="0"/>
                                                      <w:marRight w:val="0"/>
                                                      <w:marTop w:val="0"/>
                                                      <w:marBottom w:val="0"/>
                                                      <w:divBdr>
                                                        <w:top w:val="none" w:sz="0" w:space="0" w:color="auto"/>
                                                        <w:left w:val="none" w:sz="0" w:space="0" w:color="auto"/>
                                                        <w:bottom w:val="none" w:sz="0" w:space="0" w:color="auto"/>
                                                        <w:right w:val="none" w:sz="0" w:space="0" w:color="auto"/>
                                                      </w:divBdr>
                                                    </w:div>
                                                  </w:divsChild>
                                                </w:div>
                                                <w:div w:id="354230192">
                                                  <w:marLeft w:val="0"/>
                                                  <w:marRight w:val="0"/>
                                                  <w:marTop w:val="0"/>
                                                  <w:marBottom w:val="0"/>
                                                  <w:divBdr>
                                                    <w:top w:val="none" w:sz="0" w:space="0" w:color="auto"/>
                                                    <w:left w:val="none" w:sz="0" w:space="0" w:color="auto"/>
                                                    <w:bottom w:val="none" w:sz="0" w:space="0" w:color="auto"/>
                                                    <w:right w:val="none" w:sz="0" w:space="0" w:color="auto"/>
                                                  </w:divBdr>
                                                  <w:divsChild>
                                                    <w:div w:id="566189854">
                                                      <w:marLeft w:val="0"/>
                                                      <w:marRight w:val="0"/>
                                                      <w:marTop w:val="0"/>
                                                      <w:marBottom w:val="0"/>
                                                      <w:divBdr>
                                                        <w:top w:val="none" w:sz="0" w:space="0" w:color="auto"/>
                                                        <w:left w:val="none" w:sz="0" w:space="0" w:color="auto"/>
                                                        <w:bottom w:val="none" w:sz="0" w:space="0" w:color="auto"/>
                                                        <w:right w:val="none" w:sz="0" w:space="0" w:color="auto"/>
                                                      </w:divBdr>
                                                      <w:divsChild>
                                                        <w:div w:id="149295329">
                                                          <w:marLeft w:val="0"/>
                                                          <w:marRight w:val="0"/>
                                                          <w:marTop w:val="0"/>
                                                          <w:marBottom w:val="0"/>
                                                          <w:divBdr>
                                                            <w:top w:val="none" w:sz="0" w:space="0" w:color="auto"/>
                                                            <w:left w:val="none" w:sz="0" w:space="0" w:color="auto"/>
                                                            <w:bottom w:val="none" w:sz="0" w:space="0" w:color="auto"/>
                                                            <w:right w:val="none" w:sz="0" w:space="0" w:color="auto"/>
                                                          </w:divBdr>
                                                        </w:div>
                                                      </w:divsChild>
                                                    </w:div>
                                                    <w:div w:id="1937059226">
                                                      <w:marLeft w:val="0"/>
                                                      <w:marRight w:val="0"/>
                                                      <w:marTop w:val="0"/>
                                                      <w:marBottom w:val="0"/>
                                                      <w:divBdr>
                                                        <w:top w:val="none" w:sz="0" w:space="0" w:color="auto"/>
                                                        <w:left w:val="none" w:sz="0" w:space="0" w:color="auto"/>
                                                        <w:bottom w:val="none" w:sz="0" w:space="0" w:color="auto"/>
                                                        <w:right w:val="none" w:sz="0" w:space="0" w:color="auto"/>
                                                      </w:divBdr>
                                                      <w:divsChild>
                                                        <w:div w:id="674461047">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097241">
      <w:bodyDiv w:val="1"/>
      <w:marLeft w:val="0"/>
      <w:marRight w:val="0"/>
      <w:marTop w:val="0"/>
      <w:marBottom w:val="0"/>
      <w:divBdr>
        <w:top w:val="none" w:sz="0" w:space="0" w:color="auto"/>
        <w:left w:val="none" w:sz="0" w:space="0" w:color="auto"/>
        <w:bottom w:val="none" w:sz="0" w:space="0" w:color="auto"/>
        <w:right w:val="none" w:sz="0" w:space="0" w:color="auto"/>
      </w:divBdr>
      <w:divsChild>
        <w:div w:id="1867675101">
          <w:marLeft w:val="0"/>
          <w:marRight w:val="0"/>
          <w:marTop w:val="0"/>
          <w:marBottom w:val="0"/>
          <w:divBdr>
            <w:top w:val="none" w:sz="0" w:space="0" w:color="auto"/>
            <w:left w:val="none" w:sz="0" w:space="0" w:color="auto"/>
            <w:bottom w:val="none" w:sz="0" w:space="0" w:color="auto"/>
            <w:right w:val="none" w:sz="0" w:space="0" w:color="auto"/>
          </w:divBdr>
          <w:divsChild>
            <w:div w:id="1154957369">
              <w:marLeft w:val="0"/>
              <w:marRight w:val="0"/>
              <w:marTop w:val="0"/>
              <w:marBottom w:val="0"/>
              <w:divBdr>
                <w:top w:val="none" w:sz="0" w:space="0" w:color="auto"/>
                <w:left w:val="none" w:sz="0" w:space="0" w:color="auto"/>
                <w:bottom w:val="none" w:sz="0" w:space="0" w:color="auto"/>
                <w:right w:val="none" w:sz="0" w:space="0" w:color="auto"/>
              </w:divBdr>
              <w:divsChild>
                <w:div w:id="1573807580">
                  <w:marLeft w:val="0"/>
                  <w:marRight w:val="0"/>
                  <w:marTop w:val="0"/>
                  <w:marBottom w:val="0"/>
                  <w:divBdr>
                    <w:top w:val="none" w:sz="0" w:space="0" w:color="auto"/>
                    <w:left w:val="none" w:sz="0" w:space="0" w:color="auto"/>
                    <w:bottom w:val="none" w:sz="0" w:space="0" w:color="auto"/>
                    <w:right w:val="none" w:sz="0" w:space="0" w:color="auto"/>
                  </w:divBdr>
                  <w:divsChild>
                    <w:div w:id="659696479">
                      <w:marLeft w:val="0"/>
                      <w:marRight w:val="0"/>
                      <w:marTop w:val="0"/>
                      <w:marBottom w:val="0"/>
                      <w:divBdr>
                        <w:top w:val="none" w:sz="0" w:space="0" w:color="auto"/>
                        <w:left w:val="none" w:sz="0" w:space="0" w:color="auto"/>
                        <w:bottom w:val="none" w:sz="0" w:space="0" w:color="auto"/>
                        <w:right w:val="none" w:sz="0" w:space="0" w:color="auto"/>
                      </w:divBdr>
                      <w:divsChild>
                        <w:div w:id="242842543">
                          <w:marLeft w:val="0"/>
                          <w:marRight w:val="0"/>
                          <w:marTop w:val="0"/>
                          <w:marBottom w:val="0"/>
                          <w:divBdr>
                            <w:top w:val="none" w:sz="0" w:space="0" w:color="auto"/>
                            <w:left w:val="none" w:sz="0" w:space="0" w:color="auto"/>
                            <w:bottom w:val="none" w:sz="0" w:space="0" w:color="auto"/>
                            <w:right w:val="none" w:sz="0" w:space="0" w:color="auto"/>
                          </w:divBdr>
                          <w:divsChild>
                            <w:div w:id="1444883436">
                              <w:marLeft w:val="0"/>
                              <w:marRight w:val="0"/>
                              <w:marTop w:val="0"/>
                              <w:marBottom w:val="0"/>
                              <w:divBdr>
                                <w:top w:val="none" w:sz="0" w:space="0" w:color="auto"/>
                                <w:left w:val="none" w:sz="0" w:space="0" w:color="auto"/>
                                <w:bottom w:val="none" w:sz="0" w:space="0" w:color="auto"/>
                                <w:right w:val="none" w:sz="0" w:space="0" w:color="auto"/>
                              </w:divBdr>
                              <w:divsChild>
                                <w:div w:id="7215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0C193-BEA9-4DE4-86DE-9B0FDD6FB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3317</TotalTime>
  <Pages>7</Pages>
  <Words>3885</Words>
  <Characters>22151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European Commission - EACEA</Company>
  <LinksUpToDate>false</LinksUpToDate>
  <CharactersWithSpaces>25985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mondicl</dc:creator>
  <cp:lastModifiedBy>bojana.2021@outlook.com</cp:lastModifiedBy>
  <cp:revision>14</cp:revision>
  <cp:lastPrinted>2014-09-30T09:42:00Z</cp:lastPrinted>
  <dcterms:created xsi:type="dcterms:W3CDTF">2023-04-11T04:34:00Z</dcterms:created>
  <dcterms:modified xsi:type="dcterms:W3CDTF">2023-04-21T04:09:00Z</dcterms:modified>
</cp:coreProperties>
</file>