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3A79" w14:textId="77777777" w:rsidR="007173FC" w:rsidRPr="00A34248" w:rsidRDefault="004A4C7B" w:rsidP="004A4C7B">
      <w:pPr>
        <w:jc w:val="center"/>
        <w:rPr>
          <w:rFonts w:ascii="Century Gothic" w:hAnsi="Century Gothic"/>
          <w:b/>
          <w:szCs w:val="20"/>
        </w:rPr>
      </w:pPr>
      <w:r w:rsidRPr="00A34248">
        <w:rPr>
          <w:rFonts w:ascii="Century Gothic" w:hAnsi="Century Gothic"/>
          <w:b/>
          <w:szCs w:val="20"/>
        </w:rPr>
        <w:t>Važnost korporativnih vrijednosti</w:t>
      </w:r>
      <w:r w:rsidR="007173FC" w:rsidRPr="00A34248">
        <w:rPr>
          <w:rFonts w:ascii="Century Gothic" w:hAnsi="Century Gothic"/>
          <w:b/>
          <w:szCs w:val="20"/>
        </w:rPr>
        <w:t xml:space="preserve"> i </w:t>
      </w:r>
      <w:r w:rsidR="00A34248">
        <w:rPr>
          <w:rFonts w:ascii="Century Gothic" w:hAnsi="Century Gothic"/>
          <w:b/>
          <w:szCs w:val="20"/>
        </w:rPr>
        <w:t xml:space="preserve">organizacijske </w:t>
      </w:r>
      <w:r w:rsidR="00A34248" w:rsidRPr="00A34248">
        <w:rPr>
          <w:rFonts w:ascii="Century Gothic" w:hAnsi="Century Gothic"/>
          <w:b/>
          <w:szCs w:val="20"/>
        </w:rPr>
        <w:t xml:space="preserve">odanosti </w:t>
      </w:r>
    </w:p>
    <w:p w14:paraId="64F90913" w14:textId="77777777" w:rsidR="004A4C7B" w:rsidRPr="004A4C7B" w:rsidRDefault="004A4C7B" w:rsidP="004A4C7B">
      <w:pPr>
        <w:jc w:val="center"/>
        <w:rPr>
          <w:rFonts w:ascii="Century Gothic" w:hAnsi="Century Gothic"/>
          <w:b/>
          <w:sz w:val="20"/>
          <w:szCs w:val="20"/>
        </w:rPr>
      </w:pPr>
    </w:p>
    <w:p w14:paraId="40DE04EE" w14:textId="77777777" w:rsidR="005D795E" w:rsidRPr="005D795E" w:rsidRDefault="005D795E" w:rsidP="005D795E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5D795E">
        <w:rPr>
          <w:rFonts w:ascii="Century Gothic" w:hAnsi="Century Gothic"/>
          <w:sz w:val="20"/>
          <w:szCs w:val="20"/>
        </w:rPr>
        <w:t xml:space="preserve">Korporativne vrijednosti predstavljaju kvalitete koje poduzeća čine jedinstvenima na tržištu i opisuju njihovu korporativnu kulturu. One utječu na ponašanje djelatnika u radnom okruženju i naglašavaju što zaposlenici cijene, a uz to odražavaju način na koji se poduzeće odnosi prema klijentima, poslovnim partnerima i široj zajednici. Vrijednosti djeluju kao vodič za postupanje kojeg se zaposlenici moraju pridržavati u svom radu, ističu očekivanja koja poduzeće ima od zaposlenika i obeshrabruju ponašanja koja štete radnom okruženju. </w:t>
      </w:r>
    </w:p>
    <w:p w14:paraId="206FEEF0" w14:textId="77777777" w:rsidR="005D795E" w:rsidRPr="005D795E" w:rsidRDefault="005D795E" w:rsidP="005D795E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5D795E">
        <w:rPr>
          <w:rFonts w:ascii="Century Gothic" w:hAnsi="Century Gothic"/>
          <w:sz w:val="20"/>
          <w:szCs w:val="20"/>
        </w:rPr>
        <w:t xml:space="preserve">Tijekom predavanja, studenti će imati priliku saznati što su korporativne vrijednosti, kako one nastaju te u koje poslovne procese vrijednosti mogu biti uključene. Dodatno, razgovarat ćemo o tome kako se gradi odanost poduzeću, zašto je ona važna i postoje li generacijske razlike u načinu na koji se stvara odanost organizaciji. </w:t>
      </w:r>
    </w:p>
    <w:p w14:paraId="012E23D0" w14:textId="77777777" w:rsidR="005D795E" w:rsidRDefault="005D795E" w:rsidP="005D795E">
      <w:pPr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14:paraId="6220A5FF" w14:textId="441E012F" w:rsidR="00A34248" w:rsidRDefault="00A34248" w:rsidP="00A34248">
      <w:pPr>
        <w:spacing w:after="120" w:line="240" w:lineRule="auto"/>
        <w:jc w:val="center"/>
        <w:rPr>
          <w:rFonts w:ascii="Century Gothic" w:hAnsi="Century Gothic"/>
          <w:b/>
          <w:szCs w:val="20"/>
        </w:rPr>
      </w:pPr>
      <w:r w:rsidRPr="00A34248">
        <w:rPr>
          <w:rFonts w:ascii="Century Gothic" w:hAnsi="Century Gothic"/>
          <w:b/>
          <w:szCs w:val="20"/>
        </w:rPr>
        <w:t>Etelka Kožar</w:t>
      </w:r>
      <w:r w:rsidR="00EE2C22">
        <w:rPr>
          <w:rFonts w:ascii="Century Gothic" w:hAnsi="Century Gothic"/>
          <w:b/>
          <w:szCs w:val="20"/>
        </w:rPr>
        <w:t>, mag. psihologije</w:t>
      </w:r>
      <w:r>
        <w:rPr>
          <w:rFonts w:ascii="Century Gothic" w:hAnsi="Century Gothic"/>
          <w:b/>
          <w:szCs w:val="20"/>
        </w:rPr>
        <w:t xml:space="preserve"> - ž</w:t>
      </w:r>
      <w:r w:rsidRPr="00A34248">
        <w:rPr>
          <w:rFonts w:ascii="Century Gothic" w:hAnsi="Century Gothic"/>
          <w:b/>
          <w:szCs w:val="20"/>
        </w:rPr>
        <w:t>ivotopis</w:t>
      </w:r>
    </w:p>
    <w:p w14:paraId="198D13C3" w14:textId="77777777" w:rsidR="00A34248" w:rsidRDefault="00A34248" w:rsidP="00A34248">
      <w:pPr>
        <w:spacing w:after="120" w:line="240" w:lineRule="auto"/>
        <w:jc w:val="center"/>
        <w:rPr>
          <w:rFonts w:ascii="Century Gothic" w:hAnsi="Century Gothic"/>
          <w:b/>
          <w:szCs w:val="20"/>
        </w:rPr>
      </w:pPr>
    </w:p>
    <w:p w14:paraId="543BE2E6" w14:textId="77777777" w:rsidR="00A34248" w:rsidRPr="00A34248" w:rsidRDefault="00A34248" w:rsidP="00A34248">
      <w:pPr>
        <w:jc w:val="both"/>
        <w:rPr>
          <w:rFonts w:ascii="Century Gothic" w:hAnsi="Century Gothic"/>
          <w:sz w:val="20"/>
          <w:szCs w:val="20"/>
        </w:rPr>
      </w:pPr>
      <w:r w:rsidRPr="00A34248">
        <w:rPr>
          <w:rFonts w:ascii="Century Gothic" w:hAnsi="Century Gothic"/>
          <w:sz w:val="20"/>
          <w:szCs w:val="20"/>
        </w:rPr>
        <w:t>Završila je studij psihologije na Filozofskom fakultetu u Zagrebu te se dodatno usavršavala kroz programe za vođenje ljudskih potencijala na Institutu za menadžment i SELECTIO HR Akademiji. Svoju karijeru u ljudskim resursima započela je</w:t>
      </w:r>
      <w:r w:rsidR="00253A55" w:rsidRPr="00253A55">
        <w:rPr>
          <w:rFonts w:ascii="Century Gothic" w:hAnsi="Century Gothic"/>
          <w:sz w:val="20"/>
          <w:szCs w:val="20"/>
        </w:rPr>
        <w:t xml:space="preserve"> </w:t>
      </w:r>
      <w:r w:rsidR="00253A55" w:rsidRPr="00A34248">
        <w:rPr>
          <w:rFonts w:ascii="Century Gothic" w:hAnsi="Century Gothic"/>
          <w:sz w:val="20"/>
          <w:szCs w:val="20"/>
        </w:rPr>
        <w:t>u Zagrebačkoj banci</w:t>
      </w:r>
      <w:r w:rsidRPr="00A34248">
        <w:rPr>
          <w:rFonts w:ascii="Century Gothic" w:hAnsi="Century Gothic"/>
          <w:sz w:val="20"/>
          <w:szCs w:val="20"/>
        </w:rPr>
        <w:t xml:space="preserve"> </w:t>
      </w:r>
      <w:r w:rsidR="00253A55">
        <w:rPr>
          <w:rFonts w:ascii="Century Gothic" w:hAnsi="Century Gothic"/>
          <w:sz w:val="20"/>
          <w:szCs w:val="20"/>
        </w:rPr>
        <w:t xml:space="preserve">d.d. </w:t>
      </w:r>
      <w:r w:rsidRPr="00A34248">
        <w:rPr>
          <w:rFonts w:ascii="Century Gothic" w:hAnsi="Century Gothic"/>
          <w:sz w:val="20"/>
          <w:szCs w:val="20"/>
        </w:rPr>
        <w:t>gdje radi u području selekcije kandidata. Nakon toga odlazi u SELECTIO d.o.o., vodeću hrvatsku tvrtku za posredovanje pri zapošljavanju gdje vodi projekte regrutacije i selekcije kandidata za pozicije srednjeg i visokog menadžmenta za internacionalne kompanije. Također, bavi se revizijom procesa upravljanja ljudskim resursima u sklopu projekta „Certifikat Poslodavac Partner“ te je provodila radionice namijenjene mladima vezane uz pronalazak prvog posla i ulazak na tržište rada u sklopu projekta „Coca</w:t>
      </w:r>
      <w:r w:rsidR="00253A55">
        <w:rPr>
          <w:rFonts w:ascii="Century Gothic" w:hAnsi="Century Gothic"/>
          <w:sz w:val="20"/>
          <w:szCs w:val="20"/>
        </w:rPr>
        <w:t>-</w:t>
      </w:r>
      <w:r w:rsidRPr="00A34248">
        <w:rPr>
          <w:rFonts w:ascii="Century Gothic" w:hAnsi="Century Gothic"/>
          <w:sz w:val="20"/>
          <w:szCs w:val="20"/>
        </w:rPr>
        <w:t>Colina podrška mladima“. Gotovo tri godine bila je aktivna članica, a zatim i predsjednica Udruge mladih V.U.K. te je dvije godine zaredom radila na pripremi kandidature Grada Varaždina za Europsku prijestolnicu mladih. Od 2019. godine educira se za kognitivno-bihevioralnog terapeuta te pruža psihološk</w:t>
      </w:r>
      <w:r w:rsidR="00253A55">
        <w:rPr>
          <w:rFonts w:ascii="Century Gothic" w:hAnsi="Century Gothic"/>
          <w:sz w:val="20"/>
          <w:szCs w:val="20"/>
        </w:rPr>
        <w:t xml:space="preserve">u podršku </w:t>
      </w:r>
      <w:r w:rsidRPr="00A34248">
        <w:rPr>
          <w:rFonts w:ascii="Century Gothic" w:hAnsi="Century Gothic"/>
          <w:sz w:val="20"/>
          <w:szCs w:val="20"/>
        </w:rPr>
        <w:t xml:space="preserve">u sklopu savjetovališta Društva psihologa Varaždin. Od 2020. godine radi u tvrtki MOBILISIS d.o.o. na mjestu Voditeljice ljudskih resursa. Neki od njenih radnih zadataka su uvođenje novih djelatnika u posao, izrada i primjena modela nagrađivanja, ispitivanje zadovoljstva zaposlenika, zapošljavanje novih djelatnika, rad na </w:t>
      </w:r>
      <w:r w:rsidRPr="00253A55">
        <w:rPr>
          <w:rFonts w:ascii="Century Gothic" w:hAnsi="Century Gothic"/>
          <w:i/>
          <w:sz w:val="20"/>
          <w:szCs w:val="20"/>
        </w:rPr>
        <w:t>employer branding</w:t>
      </w:r>
      <w:r w:rsidRPr="00A34248">
        <w:rPr>
          <w:rFonts w:ascii="Century Gothic" w:hAnsi="Century Gothic"/>
          <w:sz w:val="20"/>
          <w:szCs w:val="20"/>
        </w:rPr>
        <w:t xml:space="preserve"> aktivnostima te provođenje internih edukacija za zaposlenike. </w:t>
      </w:r>
    </w:p>
    <w:p w14:paraId="187C8133" w14:textId="77777777" w:rsidR="00A34248" w:rsidRDefault="00A34248" w:rsidP="00A34248">
      <w:pPr>
        <w:spacing w:after="120" w:line="240" w:lineRule="auto"/>
        <w:jc w:val="both"/>
        <w:rPr>
          <w:rFonts w:ascii="Century Gothic" w:hAnsi="Century Gothic"/>
          <w:b/>
          <w:szCs w:val="20"/>
        </w:rPr>
      </w:pPr>
    </w:p>
    <w:p w14:paraId="7B754DBA" w14:textId="77777777" w:rsidR="00A34248" w:rsidRPr="00A34248" w:rsidRDefault="00253A55" w:rsidP="005D795E">
      <w:pPr>
        <w:spacing w:after="120" w:line="240" w:lineRule="auto"/>
        <w:jc w:val="both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</w:p>
    <w:sectPr w:rsidR="00A34248" w:rsidRPr="00A3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C"/>
    <w:rsid w:val="00253A55"/>
    <w:rsid w:val="002A6747"/>
    <w:rsid w:val="00455E64"/>
    <w:rsid w:val="004A4C7B"/>
    <w:rsid w:val="005D795E"/>
    <w:rsid w:val="007173FC"/>
    <w:rsid w:val="009A0A39"/>
    <w:rsid w:val="00A34248"/>
    <w:rsid w:val="00E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6795"/>
  <w15:chartTrackingRefBased/>
  <w15:docId w15:val="{D5A4FBDC-B932-4D25-B4CA-7AEF8A7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Mobilisis d.o.o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Etelka Kožar</dc:creator>
  <cp:keywords/>
  <dc:description/>
  <cp:lastModifiedBy>Hainš</cp:lastModifiedBy>
  <cp:revision>3</cp:revision>
  <dcterms:created xsi:type="dcterms:W3CDTF">2021-12-07T11:21:00Z</dcterms:created>
  <dcterms:modified xsi:type="dcterms:W3CDTF">2021-12-07T13:57:00Z</dcterms:modified>
</cp:coreProperties>
</file>