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F71" w:rsidRPr="0087678B" w:rsidRDefault="00834F71" w:rsidP="00834F71">
      <w:pPr>
        <w:spacing w:after="0" w:line="240" w:lineRule="auto"/>
        <w:rPr>
          <w:rFonts w:ascii="Times New Roman" w:eastAsia="Times New Roman" w:hAnsi="Times New Roman" w:cs="Times New Roman"/>
          <w:sz w:val="24"/>
          <w:szCs w:val="24"/>
          <w:lang w:eastAsia="hr-HR"/>
        </w:rPr>
      </w:pPr>
      <w:proofErr w:type="spellStart"/>
      <w:r w:rsidRPr="0087678B">
        <w:rPr>
          <w:rFonts w:ascii="Times New Roman" w:eastAsia="Times New Roman" w:hAnsi="Times New Roman" w:cs="Times New Roman"/>
          <w:b/>
          <w:bCs/>
          <w:color w:val="000000"/>
          <w:sz w:val="24"/>
          <w:szCs w:val="24"/>
          <w:lang w:eastAsia="hr-HR"/>
        </w:rPr>
        <w:t>Aruna</w:t>
      </w:r>
      <w:proofErr w:type="spellEnd"/>
      <w:r w:rsidRPr="0087678B">
        <w:rPr>
          <w:rFonts w:ascii="Times New Roman" w:eastAsia="Times New Roman" w:hAnsi="Times New Roman" w:cs="Times New Roman"/>
          <w:b/>
          <w:bCs/>
          <w:color w:val="000000"/>
          <w:sz w:val="24"/>
          <w:szCs w:val="24"/>
          <w:lang w:eastAsia="hr-HR"/>
        </w:rPr>
        <w:t xml:space="preserve"> Chandra</w:t>
      </w:r>
    </w:p>
    <w:p w:rsidR="00834F71" w:rsidRPr="0087678B" w:rsidRDefault="00834F71" w:rsidP="00834F71">
      <w:pPr>
        <w:spacing w:before="100" w:beforeAutospacing="1" w:after="100" w:afterAutospacing="1" w:line="240" w:lineRule="auto"/>
        <w:rPr>
          <w:rFonts w:ascii="Times New Roman" w:eastAsia="Times New Roman" w:hAnsi="Times New Roman" w:cs="Times New Roman"/>
          <w:sz w:val="24"/>
          <w:szCs w:val="24"/>
          <w:lang w:eastAsia="hr-HR"/>
        </w:rPr>
      </w:pPr>
      <w:proofErr w:type="spellStart"/>
      <w:r w:rsidRPr="0087678B">
        <w:rPr>
          <w:rFonts w:ascii="Times New Roman" w:eastAsia="Times New Roman" w:hAnsi="Times New Roman" w:cs="Times New Roman"/>
          <w:color w:val="000000"/>
          <w:sz w:val="24"/>
          <w:szCs w:val="24"/>
          <w:lang w:eastAsia="hr-HR"/>
        </w:rPr>
        <w:t>Aruna</w:t>
      </w:r>
      <w:proofErr w:type="spellEnd"/>
      <w:r w:rsidRPr="0087678B">
        <w:rPr>
          <w:rFonts w:ascii="Times New Roman" w:eastAsia="Times New Roman" w:hAnsi="Times New Roman" w:cs="Times New Roman"/>
          <w:color w:val="000000"/>
          <w:sz w:val="24"/>
          <w:szCs w:val="24"/>
          <w:lang w:eastAsia="hr-HR"/>
        </w:rPr>
        <w:t xml:space="preserve"> Chandra is Professor of Management and chair of the management department at the Scott College of Business, Indiana State University where she teaches global entrepreneurship and strategy. Her publications include a book, India Business and she has published in journals such as the</w:t>
      </w:r>
      <w:r w:rsidRPr="0087678B">
        <w:rPr>
          <w:rFonts w:ascii="Times New Roman" w:eastAsia="Times New Roman" w:hAnsi="Times New Roman" w:cs="Times New Roman"/>
          <w:i/>
          <w:iCs/>
          <w:color w:val="000000"/>
          <w:sz w:val="24"/>
          <w:szCs w:val="24"/>
          <w:lang w:eastAsia="hr-HR"/>
        </w:rPr>
        <w:t> International</w:t>
      </w:r>
      <w:r w:rsidRPr="0087678B">
        <w:rPr>
          <w:rFonts w:ascii="Times New Roman" w:eastAsia="Times New Roman" w:hAnsi="Times New Roman" w:cs="Times New Roman"/>
          <w:color w:val="000000"/>
          <w:sz w:val="24"/>
          <w:szCs w:val="24"/>
          <w:lang w:eastAsia="hr-HR"/>
        </w:rPr>
        <w:t xml:space="preserve"> </w:t>
      </w:r>
      <w:r w:rsidRPr="0087678B">
        <w:rPr>
          <w:rFonts w:ascii="Times New Roman" w:eastAsia="Times New Roman" w:hAnsi="Times New Roman" w:cs="Times New Roman"/>
          <w:i/>
          <w:iCs/>
          <w:color w:val="000000"/>
          <w:sz w:val="24"/>
          <w:szCs w:val="24"/>
          <w:lang w:eastAsia="hr-HR"/>
        </w:rPr>
        <w:t>Journal of Marketing</w:t>
      </w:r>
      <w:r w:rsidRPr="0087678B">
        <w:rPr>
          <w:rFonts w:ascii="Times New Roman" w:eastAsia="Times New Roman" w:hAnsi="Times New Roman" w:cs="Times New Roman"/>
          <w:color w:val="000000"/>
          <w:sz w:val="24"/>
          <w:szCs w:val="24"/>
          <w:lang w:eastAsia="hr-HR"/>
        </w:rPr>
        <w:t xml:space="preserve"> and the </w:t>
      </w:r>
      <w:r w:rsidRPr="0087678B">
        <w:rPr>
          <w:rFonts w:ascii="Times New Roman" w:eastAsia="Times New Roman" w:hAnsi="Times New Roman" w:cs="Times New Roman"/>
          <w:i/>
          <w:iCs/>
          <w:color w:val="000000"/>
          <w:sz w:val="24"/>
          <w:szCs w:val="24"/>
          <w:lang w:eastAsia="hr-HR"/>
        </w:rPr>
        <w:t>Journal of Business Logistics</w:t>
      </w:r>
      <w:r w:rsidRPr="0087678B">
        <w:rPr>
          <w:rFonts w:ascii="Times New Roman" w:eastAsia="Times New Roman" w:hAnsi="Times New Roman" w:cs="Times New Roman"/>
          <w:color w:val="000000"/>
          <w:sz w:val="24"/>
          <w:szCs w:val="24"/>
          <w:lang w:eastAsia="hr-HR"/>
        </w:rPr>
        <w:t> among others, as well as serving as a Fulbright research scholar in Brazil and Morocco. Her current research focuses on the framework conditions for entrepreneurship with a special emphasis on social / sustainable new venture creation in international contexts. She has visited and lectured in Thailand, India, China and Morocco on Fulbright, Lilly Foundation and US State Department research grants. She has led students on short-term study trips focused on learning about entrepreneurial ecosystems to countries such as Iceland, Finland, Ireland, India, Brazil, Thailand, Morocco, Italy and Portugal. </w:t>
      </w:r>
    </w:p>
    <w:p w:rsidR="00834F71" w:rsidRPr="00834F71" w:rsidRDefault="00834F71" w:rsidP="00834F71">
      <w:pPr>
        <w:spacing w:after="0" w:line="240" w:lineRule="auto"/>
        <w:rPr>
          <w:rFonts w:ascii="Calibri" w:eastAsia="Times New Roman" w:hAnsi="Calibri" w:cs="Calibri"/>
          <w:color w:val="000000"/>
          <w:sz w:val="24"/>
          <w:szCs w:val="24"/>
          <w:lang w:val="hr-HR" w:eastAsia="hr-HR"/>
        </w:rPr>
      </w:pPr>
    </w:p>
    <w:p w:rsidR="00834F71" w:rsidRPr="00834F71" w:rsidRDefault="00834F71" w:rsidP="00834F71">
      <w:pPr>
        <w:spacing w:after="0" w:line="240" w:lineRule="auto"/>
        <w:rPr>
          <w:rFonts w:ascii="Calibri" w:eastAsia="Times New Roman" w:hAnsi="Calibri" w:cs="Calibri"/>
          <w:color w:val="000000"/>
          <w:sz w:val="24"/>
          <w:szCs w:val="24"/>
          <w:lang w:val="hr-HR" w:eastAsia="hr-HR"/>
        </w:rPr>
      </w:pPr>
      <w:bookmarkStart w:id="0" w:name="_GoBack"/>
      <w:bookmarkEnd w:id="0"/>
    </w:p>
    <w:p w:rsidR="00834F71" w:rsidRPr="00834F71" w:rsidRDefault="00834F71" w:rsidP="00834F71">
      <w:pPr>
        <w:spacing w:after="0" w:line="240" w:lineRule="auto"/>
        <w:rPr>
          <w:rFonts w:ascii="Times New Roman" w:eastAsia="Times New Roman" w:hAnsi="Times New Roman" w:cs="Times New Roman"/>
          <w:sz w:val="24"/>
          <w:szCs w:val="24"/>
          <w:lang w:val="hr-HR" w:eastAsia="hr-HR"/>
        </w:rPr>
      </w:pPr>
      <w:r w:rsidRPr="00834F71">
        <w:rPr>
          <w:rFonts w:ascii="Calibri" w:eastAsia="Times New Roman" w:hAnsi="Calibri" w:cs="Calibri"/>
          <w:noProof/>
          <w:color w:val="000000"/>
          <w:sz w:val="24"/>
          <w:szCs w:val="24"/>
          <w:lang w:val="hr-HR" w:eastAsia="hr-HR"/>
        </w:rPr>
        <mc:AlternateContent>
          <mc:Choice Requires="wps">
            <w:drawing>
              <wp:inline distT="0" distB="0" distL="0" distR="0">
                <wp:extent cx="304800" cy="304800"/>
                <wp:effectExtent l="0" t="0" r="0" b="0"/>
                <wp:docPr id="1" name="Pravokutnik 1" descr="News 2017 | Scott College of Busines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F642147" id="Pravokutnik 1" o:spid="_x0000_s1026" alt="News 2017 | Scott College of Busines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kpkpB9QCAADnBQAADgAAAAAAAAAAAAAAAAAuAgAAZHJzL2Uyb0RvYy54&#10;bWxQSwECLQAUAAYACAAAACEATKDpLNgAAAADAQAADwAAAAAAAAAAAAAAAAAuBQAAZHJzL2Rvd25y&#10;ZXYueG1sUEsFBgAAAAAEAAQA8wAAADMGAAAAAA==&#10;" filled="f" stroked="f">
                <o:lock v:ext="edit" aspectratio="t"/>
                <w10:anchorlock/>
              </v:rect>
            </w:pict>
          </mc:Fallback>
        </mc:AlternateContent>
      </w:r>
    </w:p>
    <w:p w:rsidR="00834F71" w:rsidRPr="00834F71" w:rsidRDefault="00834F71" w:rsidP="00834F71">
      <w:pPr>
        <w:spacing w:after="0" w:line="240" w:lineRule="auto"/>
        <w:rPr>
          <w:rFonts w:ascii="Times New Roman" w:eastAsia="Times New Roman" w:hAnsi="Times New Roman" w:cs="Times New Roman"/>
          <w:sz w:val="24"/>
          <w:szCs w:val="24"/>
          <w:lang w:val="hr-HR" w:eastAsia="hr-HR"/>
        </w:rPr>
      </w:pPr>
    </w:p>
    <w:p w:rsidR="009D1B8C" w:rsidRDefault="009D1B8C"/>
    <w:sectPr w:rsidR="009D1B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F71"/>
    <w:rsid w:val="000D2EBD"/>
    <w:rsid w:val="00465A49"/>
    <w:rsid w:val="00834F71"/>
    <w:rsid w:val="0087678B"/>
    <w:rsid w:val="009D1B8C"/>
    <w:rsid w:val="00D9369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C1B1B-1141-41E7-A00B-DE69F70A3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v1elementtoproof">
    <w:name w:val="v1elementtoproof"/>
    <w:basedOn w:val="Normal"/>
    <w:rsid w:val="00834F71"/>
    <w:pPr>
      <w:spacing w:before="100" w:beforeAutospacing="1" w:after="100" w:afterAutospacing="1" w:line="240" w:lineRule="auto"/>
    </w:pPr>
    <w:rPr>
      <w:rFonts w:ascii="Times New Roman" w:eastAsia="Times New Roman" w:hAnsi="Times New Roman" w:cs="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625381">
      <w:bodyDiv w:val="1"/>
      <w:marLeft w:val="0"/>
      <w:marRight w:val="0"/>
      <w:marTop w:val="0"/>
      <w:marBottom w:val="0"/>
      <w:divBdr>
        <w:top w:val="none" w:sz="0" w:space="0" w:color="auto"/>
        <w:left w:val="none" w:sz="0" w:space="0" w:color="auto"/>
        <w:bottom w:val="none" w:sz="0" w:space="0" w:color="auto"/>
        <w:right w:val="none" w:sz="0" w:space="0" w:color="auto"/>
      </w:divBdr>
      <w:divsChild>
        <w:div w:id="123160754">
          <w:marLeft w:val="0"/>
          <w:marRight w:val="0"/>
          <w:marTop w:val="0"/>
          <w:marBottom w:val="0"/>
          <w:divBdr>
            <w:top w:val="none" w:sz="0" w:space="0" w:color="auto"/>
            <w:left w:val="none" w:sz="0" w:space="0" w:color="auto"/>
            <w:bottom w:val="none" w:sz="0" w:space="0" w:color="auto"/>
            <w:right w:val="none" w:sz="0" w:space="0" w:color="auto"/>
          </w:divBdr>
        </w:div>
        <w:div w:id="2059083174">
          <w:marLeft w:val="0"/>
          <w:marRight w:val="0"/>
          <w:marTop w:val="0"/>
          <w:marBottom w:val="0"/>
          <w:divBdr>
            <w:top w:val="none" w:sz="0" w:space="0" w:color="auto"/>
            <w:left w:val="none" w:sz="0" w:space="0" w:color="auto"/>
            <w:bottom w:val="none" w:sz="0" w:space="0" w:color="auto"/>
            <w:right w:val="none" w:sz="0" w:space="0" w:color="auto"/>
          </w:divBdr>
        </w:div>
        <w:div w:id="160970705">
          <w:marLeft w:val="0"/>
          <w:marRight w:val="0"/>
          <w:marTop w:val="0"/>
          <w:marBottom w:val="0"/>
          <w:divBdr>
            <w:top w:val="none" w:sz="0" w:space="0" w:color="auto"/>
            <w:left w:val="none" w:sz="0" w:space="0" w:color="auto"/>
            <w:bottom w:val="none" w:sz="0" w:space="0" w:color="auto"/>
            <w:right w:val="none" w:sz="0" w:space="0" w:color="auto"/>
          </w:divBdr>
        </w:div>
        <w:div w:id="320693178">
          <w:marLeft w:val="0"/>
          <w:marRight w:val="0"/>
          <w:marTop w:val="0"/>
          <w:marBottom w:val="0"/>
          <w:divBdr>
            <w:top w:val="none" w:sz="0" w:space="0" w:color="auto"/>
            <w:left w:val="none" w:sz="0" w:space="0" w:color="auto"/>
            <w:bottom w:val="none" w:sz="0" w:space="0" w:color="auto"/>
            <w:right w:val="none" w:sz="0" w:space="0" w:color="auto"/>
          </w:divBdr>
          <w:divsChild>
            <w:div w:id="162123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839</Characters>
  <Application>Microsoft Office Word</Application>
  <DocSecurity>0</DocSecurity>
  <Lines>6</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 Vidaček-Hainš</dc:creator>
  <cp:keywords/>
  <dc:description/>
  <cp:lastModifiedBy>Violeta</cp:lastModifiedBy>
  <cp:revision>4</cp:revision>
  <dcterms:created xsi:type="dcterms:W3CDTF">2024-03-05T18:29:00Z</dcterms:created>
  <dcterms:modified xsi:type="dcterms:W3CDTF">2024-03-05T18:46:00Z</dcterms:modified>
</cp:coreProperties>
</file>