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152" w:rsidRPr="0030446C" w:rsidRDefault="00B90152" w:rsidP="00B90152">
      <w:pPr>
        <w:rPr>
          <w:rFonts w:ascii="Arial Narrow" w:hAnsi="Arial Narrow"/>
        </w:rPr>
      </w:pPr>
      <w:r w:rsidRPr="0030446C">
        <w:rPr>
          <w:rFonts w:ascii="Arial Narrow" w:hAnsi="Arial Narrow"/>
        </w:rPr>
        <w:t>KLASA: 303-02/15-02/2</w:t>
      </w:r>
    </w:p>
    <w:p w:rsidR="00B90152" w:rsidRPr="0030446C" w:rsidRDefault="00B90152" w:rsidP="00B90152">
      <w:pPr>
        <w:rPr>
          <w:rFonts w:ascii="Arial Narrow" w:hAnsi="Arial Narrow"/>
        </w:rPr>
      </w:pPr>
      <w:r w:rsidRPr="0030446C">
        <w:rPr>
          <w:rFonts w:ascii="Arial Narrow" w:hAnsi="Arial Narrow"/>
        </w:rPr>
        <w:t>URBROJ: 2186-62-08-15-151</w:t>
      </w:r>
    </w:p>
    <w:p w:rsidR="00B90152" w:rsidRDefault="00B90152" w:rsidP="00B90152">
      <w:pPr>
        <w:jc w:val="both"/>
        <w:rPr>
          <w:rFonts w:ascii="Arial Narrow" w:hAnsi="Arial Narrow"/>
        </w:rPr>
      </w:pPr>
      <w:r w:rsidRPr="0030446C">
        <w:rPr>
          <w:rFonts w:ascii="Arial Narrow" w:hAnsi="Arial Narrow"/>
        </w:rPr>
        <w:t xml:space="preserve">Varaždin, 31. </w:t>
      </w:r>
      <w:proofErr w:type="gramStart"/>
      <w:r w:rsidRPr="0030446C">
        <w:rPr>
          <w:rFonts w:ascii="Arial Narrow" w:hAnsi="Arial Narrow"/>
        </w:rPr>
        <w:t>kolovoza</w:t>
      </w:r>
      <w:proofErr w:type="gramEnd"/>
      <w:r w:rsidRPr="0030446C">
        <w:rPr>
          <w:rFonts w:ascii="Arial Narrow" w:hAnsi="Arial Narrow"/>
        </w:rPr>
        <w:t xml:space="preserve"> 2015.</w:t>
      </w:r>
    </w:p>
    <w:p w:rsidR="00203D3E" w:rsidRDefault="00203D3E" w:rsidP="00B90152">
      <w:pPr>
        <w:jc w:val="both"/>
        <w:rPr>
          <w:rFonts w:ascii="Arial Narrow" w:hAnsi="Arial Narrow"/>
        </w:rPr>
      </w:pPr>
    </w:p>
    <w:p w:rsidR="00203D3E" w:rsidRDefault="00203D3E" w:rsidP="00B90152">
      <w:pPr>
        <w:jc w:val="both"/>
        <w:rPr>
          <w:rFonts w:ascii="Arial Narrow" w:hAnsi="Arial Narrow"/>
        </w:rPr>
      </w:pPr>
    </w:p>
    <w:p w:rsidR="00B90152" w:rsidRPr="00B90152" w:rsidRDefault="00B90152" w:rsidP="00B90152">
      <w:pPr>
        <w:jc w:val="both"/>
        <w:rPr>
          <w:rFonts w:ascii="Arial Narrow" w:hAnsi="Arial Narrow"/>
          <w:sz w:val="24"/>
        </w:rPr>
      </w:pPr>
    </w:p>
    <w:p w:rsidR="00B90152" w:rsidRPr="00B90152" w:rsidRDefault="00B90152" w:rsidP="00B90152">
      <w:pPr>
        <w:keepNext/>
        <w:jc w:val="center"/>
        <w:outlineLvl w:val="1"/>
        <w:rPr>
          <w:rFonts w:ascii="Arial Narrow" w:hAnsi="Arial Narrow"/>
          <w:b/>
          <w:bCs/>
          <w:sz w:val="28"/>
          <w:szCs w:val="28"/>
        </w:rPr>
      </w:pPr>
      <w:r w:rsidRPr="00C94FFE">
        <w:rPr>
          <w:rFonts w:ascii="Arial Narrow" w:hAnsi="Arial Narrow"/>
          <w:b/>
          <w:bCs/>
          <w:sz w:val="28"/>
          <w:szCs w:val="28"/>
        </w:rPr>
        <w:t>POZIV NA DOSTAVU PONUDE</w:t>
      </w:r>
    </w:p>
    <w:p w:rsidR="00B90152" w:rsidRPr="00B90152" w:rsidRDefault="00B90152" w:rsidP="00B90152">
      <w:pPr>
        <w:keepNext/>
        <w:jc w:val="center"/>
        <w:outlineLvl w:val="1"/>
        <w:rPr>
          <w:rFonts w:ascii="Arial Narrow" w:hAnsi="Arial Narrow"/>
          <w:bCs/>
          <w:szCs w:val="24"/>
        </w:rPr>
      </w:pPr>
      <w:proofErr w:type="gramStart"/>
      <w:r>
        <w:rPr>
          <w:rFonts w:ascii="Arial Narrow" w:hAnsi="Arial Narrow"/>
          <w:bCs/>
          <w:szCs w:val="24"/>
        </w:rPr>
        <w:t>u</w:t>
      </w:r>
      <w:proofErr w:type="gramEnd"/>
      <w:r>
        <w:rPr>
          <w:rFonts w:ascii="Arial Narrow" w:hAnsi="Arial Narrow"/>
          <w:bCs/>
          <w:szCs w:val="24"/>
        </w:rPr>
        <w:t xml:space="preserve"> postupku nabave</w:t>
      </w:r>
    </w:p>
    <w:p w:rsidR="00B90152" w:rsidRPr="00C94FFE" w:rsidRDefault="00B90152" w:rsidP="00B90152">
      <w:pPr>
        <w:keepNext/>
        <w:jc w:val="center"/>
        <w:outlineLvl w:val="1"/>
        <w:rPr>
          <w:rFonts w:ascii="Arial Narrow" w:hAnsi="Arial Narrow"/>
          <w:b/>
          <w:bCs/>
          <w:szCs w:val="24"/>
        </w:rPr>
      </w:pPr>
    </w:p>
    <w:p w:rsidR="00B90152" w:rsidRDefault="00B90152" w:rsidP="00B90152">
      <w:pPr>
        <w:pStyle w:val="Blokteksta"/>
        <w:tabs>
          <w:tab w:val="left" w:pos="5745"/>
        </w:tabs>
        <w:ind w:left="0" w:firstLine="0"/>
        <w:jc w:val="center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PROMO MATERIJALA (</w:t>
      </w:r>
      <w:r w:rsidR="00203D3E">
        <w:rPr>
          <w:rFonts w:ascii="Arial Narrow" w:hAnsi="Arial Narrow" w:cs="Arial"/>
          <w:b/>
          <w:szCs w:val="24"/>
        </w:rPr>
        <w:t xml:space="preserve">kemijske </w:t>
      </w:r>
      <w:r w:rsidRPr="00C679DA">
        <w:rPr>
          <w:rFonts w:ascii="Arial Narrow" w:hAnsi="Arial Narrow" w:cs="Arial"/>
          <w:b/>
          <w:szCs w:val="24"/>
        </w:rPr>
        <w:t>olov</w:t>
      </w:r>
      <w:r w:rsidR="00D5732C">
        <w:rPr>
          <w:rFonts w:ascii="Arial Narrow" w:hAnsi="Arial Narrow" w:cs="Arial"/>
          <w:b/>
          <w:szCs w:val="24"/>
        </w:rPr>
        <w:t>ke, blokovi za pisanje</w:t>
      </w:r>
      <w:r>
        <w:rPr>
          <w:rFonts w:ascii="Arial Narrow" w:hAnsi="Arial Narrow" w:cs="Arial"/>
          <w:b/>
          <w:szCs w:val="24"/>
        </w:rPr>
        <w:t>, mape</w:t>
      </w:r>
      <w:r w:rsidRPr="00C679DA">
        <w:rPr>
          <w:rFonts w:ascii="Arial Narrow" w:hAnsi="Arial Narrow" w:cs="Arial"/>
          <w:b/>
          <w:szCs w:val="24"/>
        </w:rPr>
        <w:t xml:space="preserve"> i platnen</w:t>
      </w:r>
      <w:r>
        <w:rPr>
          <w:rFonts w:ascii="Arial Narrow" w:hAnsi="Arial Narrow" w:cs="Arial"/>
          <w:b/>
          <w:szCs w:val="24"/>
        </w:rPr>
        <w:t>e</w:t>
      </w:r>
      <w:r w:rsidRPr="00C679DA">
        <w:rPr>
          <w:rFonts w:ascii="Arial Narrow" w:hAnsi="Arial Narrow" w:cs="Arial"/>
          <w:b/>
          <w:szCs w:val="24"/>
        </w:rPr>
        <w:t xml:space="preserve"> vrećic</w:t>
      </w:r>
      <w:r>
        <w:rPr>
          <w:rFonts w:ascii="Arial Narrow" w:hAnsi="Arial Narrow" w:cs="Arial"/>
          <w:b/>
          <w:szCs w:val="24"/>
        </w:rPr>
        <w:t xml:space="preserve">e)  s tiskom LOGOTIPA PROJEKTA Stand4INFO – razvoj visokoobrazovnih standarda zanimanja, standarda kvalifikacija i studijskih programa osnovama Hrvatskog kvalifikacijskog okvira u području </w:t>
      </w:r>
      <w:r w:rsidRPr="00C94FFE">
        <w:rPr>
          <w:rFonts w:ascii="Arial Narrow" w:hAnsi="Arial Narrow" w:cs="Arial"/>
          <w:b/>
          <w:szCs w:val="24"/>
        </w:rPr>
        <w:t xml:space="preserve"> </w:t>
      </w:r>
      <w:r>
        <w:rPr>
          <w:rFonts w:ascii="Arial Narrow" w:hAnsi="Arial Narrow" w:cs="Arial"/>
          <w:b/>
          <w:szCs w:val="24"/>
        </w:rPr>
        <w:t>informatike</w:t>
      </w:r>
      <w:r w:rsidR="00203D3E">
        <w:rPr>
          <w:rFonts w:ascii="Arial Narrow" w:hAnsi="Arial Narrow" w:cs="Arial"/>
          <w:b/>
          <w:szCs w:val="24"/>
        </w:rPr>
        <w:t>, logotipa EU, strukturnih i investicijskih fondova, ESF i HKO.</w:t>
      </w:r>
    </w:p>
    <w:p w:rsidR="00B90152" w:rsidRPr="00C94FFE" w:rsidRDefault="00B90152" w:rsidP="00B90152">
      <w:pPr>
        <w:pStyle w:val="Blokteksta"/>
        <w:tabs>
          <w:tab w:val="left" w:pos="5745"/>
        </w:tabs>
        <w:ind w:left="0" w:firstLine="0"/>
        <w:jc w:val="center"/>
        <w:rPr>
          <w:rFonts w:ascii="Arial Narrow" w:hAnsi="Arial Narrow" w:cs="Arial"/>
          <w:b/>
          <w:szCs w:val="24"/>
        </w:rPr>
      </w:pPr>
    </w:p>
    <w:p w:rsidR="00B90152" w:rsidRPr="00C94FFE" w:rsidRDefault="00B90152" w:rsidP="00B90152">
      <w:pPr>
        <w:keepNext/>
        <w:jc w:val="center"/>
        <w:outlineLvl w:val="1"/>
        <w:rPr>
          <w:rFonts w:ascii="Arial Narrow" w:hAnsi="Arial Narrow"/>
          <w:bCs/>
          <w:szCs w:val="24"/>
        </w:rPr>
      </w:pPr>
    </w:p>
    <w:p w:rsidR="00B90152" w:rsidRPr="00C94FFE" w:rsidRDefault="00B90152" w:rsidP="00B90152">
      <w:pPr>
        <w:shd w:val="clear" w:color="auto" w:fill="FFFFFF"/>
        <w:jc w:val="both"/>
        <w:rPr>
          <w:rFonts w:ascii="Arial Narrow" w:hAnsi="Arial Narrow"/>
          <w:bCs/>
          <w:szCs w:val="24"/>
        </w:rPr>
      </w:pPr>
      <w:r w:rsidRPr="00C94FFE">
        <w:rPr>
          <w:rFonts w:ascii="Arial Narrow" w:hAnsi="Arial Narrow"/>
          <w:bCs/>
          <w:szCs w:val="24"/>
        </w:rPr>
        <w:t>Naručitelj Fakultet organizacije i informatike, Pavlinska 2, 42000 Varaždin</w:t>
      </w:r>
      <w:proofErr w:type="gramStart"/>
      <w:r w:rsidRPr="00C94FFE">
        <w:rPr>
          <w:rFonts w:ascii="Arial Narrow" w:hAnsi="Arial Narrow"/>
          <w:bCs/>
          <w:szCs w:val="24"/>
        </w:rPr>
        <w:t>,  OIB</w:t>
      </w:r>
      <w:proofErr w:type="gramEnd"/>
      <w:r w:rsidRPr="00C94FFE">
        <w:rPr>
          <w:rFonts w:ascii="Arial Narrow" w:hAnsi="Arial Narrow"/>
          <w:bCs/>
          <w:szCs w:val="24"/>
        </w:rPr>
        <w:t>: 02024882310,  pokr</w:t>
      </w:r>
      <w:r>
        <w:rPr>
          <w:rFonts w:ascii="Arial Narrow" w:hAnsi="Arial Narrow"/>
          <w:bCs/>
          <w:szCs w:val="24"/>
        </w:rPr>
        <w:t>eće postupak bagatelne nabave PROMO MATERIJALA (</w:t>
      </w:r>
      <w:r w:rsidR="00D5732C">
        <w:rPr>
          <w:rFonts w:ascii="Arial Narrow" w:hAnsi="Arial Narrow"/>
          <w:bCs/>
          <w:szCs w:val="24"/>
        </w:rPr>
        <w:t xml:space="preserve">kemijske </w:t>
      </w:r>
      <w:r w:rsidR="00C46F35">
        <w:rPr>
          <w:rFonts w:ascii="Arial Narrow" w:hAnsi="Arial Narrow"/>
          <w:bCs/>
          <w:szCs w:val="24"/>
        </w:rPr>
        <w:t>olovke, blokovi za pisanje</w:t>
      </w:r>
      <w:r>
        <w:rPr>
          <w:rFonts w:ascii="Arial Narrow" w:hAnsi="Arial Narrow"/>
          <w:bCs/>
          <w:szCs w:val="24"/>
        </w:rPr>
        <w:t xml:space="preserve">, mape i platnene vrećice) za projekt Stand4INFO – razvoj visokoobrazovnih standarda zanimanja, standarda kvalifikacija i studijskih programa osnovama Hrvatskog kvalifikacijskog okvira u području informatike, a za koji </w:t>
      </w:r>
      <w:r w:rsidRPr="00C94FFE">
        <w:rPr>
          <w:rFonts w:ascii="Arial Narrow" w:hAnsi="Arial Narrow"/>
          <w:bCs/>
          <w:szCs w:val="24"/>
        </w:rPr>
        <w:t xml:space="preserve">sukladno članku 18. </w:t>
      </w:r>
      <w:proofErr w:type="gramStart"/>
      <w:r w:rsidRPr="00C94FFE">
        <w:rPr>
          <w:rFonts w:ascii="Arial Narrow" w:hAnsi="Arial Narrow"/>
          <w:bCs/>
          <w:szCs w:val="24"/>
        </w:rPr>
        <w:t>stavku</w:t>
      </w:r>
      <w:proofErr w:type="gramEnd"/>
      <w:r w:rsidRPr="00C94FFE">
        <w:rPr>
          <w:rFonts w:ascii="Arial Narrow" w:hAnsi="Arial Narrow"/>
          <w:bCs/>
          <w:szCs w:val="24"/>
        </w:rPr>
        <w:t xml:space="preserve"> 3. Zakona o javnoj nabavi („Narodne novine</w:t>
      </w:r>
      <w:proofErr w:type="gramStart"/>
      <w:r w:rsidRPr="00C94FFE">
        <w:rPr>
          <w:rFonts w:ascii="Arial Narrow" w:hAnsi="Arial Narrow"/>
          <w:bCs/>
          <w:szCs w:val="24"/>
        </w:rPr>
        <w:t>“ 90</w:t>
      </w:r>
      <w:proofErr w:type="gramEnd"/>
      <w:r w:rsidRPr="00C94FFE">
        <w:rPr>
          <w:rFonts w:ascii="Arial Narrow" w:hAnsi="Arial Narrow"/>
          <w:bCs/>
          <w:szCs w:val="24"/>
        </w:rPr>
        <w:t>/11, 83/13, 143/13, 13/14) nije obvezan provesti jedan od postupka propisan Zakonom o javnoj nabavi, s obzirom da je procijenjena vrijednost predmeta nabave manja od 200.000,00/500.000,00 kn bez PDV-a.</w:t>
      </w:r>
    </w:p>
    <w:p w:rsidR="00B90152" w:rsidRPr="00C94FFE" w:rsidRDefault="00B90152" w:rsidP="00B90152">
      <w:pPr>
        <w:shd w:val="clear" w:color="auto" w:fill="FFFFFF"/>
        <w:jc w:val="both"/>
        <w:rPr>
          <w:rFonts w:ascii="Arial Narrow" w:hAnsi="Arial Narrow" w:cs="Arial"/>
          <w:szCs w:val="24"/>
        </w:rPr>
      </w:pPr>
    </w:p>
    <w:p w:rsidR="00B90152" w:rsidRDefault="00B90152" w:rsidP="00B90152">
      <w:pPr>
        <w:shd w:val="clear" w:color="auto" w:fill="FFFFFF"/>
        <w:jc w:val="both"/>
        <w:rPr>
          <w:rFonts w:ascii="Arial Narrow" w:hAnsi="Arial Narrow"/>
          <w:bCs/>
          <w:szCs w:val="24"/>
        </w:rPr>
      </w:pPr>
      <w:r w:rsidRPr="00C94FFE">
        <w:rPr>
          <w:rFonts w:ascii="Arial Narrow" w:hAnsi="Arial Narrow"/>
          <w:bCs/>
          <w:szCs w:val="24"/>
        </w:rPr>
        <w:t xml:space="preserve">Ovim putem pozivaju se zainteresirani gospodarski subjekti </w:t>
      </w:r>
      <w:proofErr w:type="gramStart"/>
      <w:r w:rsidRPr="00C94FFE">
        <w:rPr>
          <w:rFonts w:ascii="Arial Narrow" w:hAnsi="Arial Narrow"/>
          <w:bCs/>
          <w:szCs w:val="24"/>
        </w:rPr>
        <w:t>na</w:t>
      </w:r>
      <w:proofErr w:type="gramEnd"/>
      <w:r w:rsidRPr="00C94FFE">
        <w:rPr>
          <w:rFonts w:ascii="Arial Narrow" w:hAnsi="Arial Narrow"/>
          <w:bCs/>
          <w:szCs w:val="24"/>
        </w:rPr>
        <w:t xml:space="preserve"> dostavu ponude sukladno slijedećim uvjetima i zahtjevima:</w:t>
      </w:r>
    </w:p>
    <w:p w:rsidR="003B174E" w:rsidRDefault="003B174E" w:rsidP="00B90152">
      <w:pPr>
        <w:shd w:val="clear" w:color="auto" w:fill="FFFFFF"/>
        <w:jc w:val="both"/>
        <w:rPr>
          <w:rFonts w:ascii="Arial Narrow" w:hAnsi="Arial Narrow"/>
          <w:bCs/>
          <w:szCs w:val="24"/>
        </w:rPr>
      </w:pPr>
    </w:p>
    <w:p w:rsidR="003B174E" w:rsidRPr="00C94FFE" w:rsidRDefault="003B174E" w:rsidP="00B90152">
      <w:pPr>
        <w:shd w:val="clear" w:color="auto" w:fill="FFFFFF"/>
        <w:jc w:val="both"/>
        <w:rPr>
          <w:rFonts w:ascii="Arial Narrow" w:hAnsi="Arial Narrow" w:cs="Arial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5"/>
      </w:tblGrid>
      <w:tr w:rsidR="003B174E" w:rsidTr="00E2246E">
        <w:trPr>
          <w:trHeight w:val="456"/>
        </w:trPr>
        <w:tc>
          <w:tcPr>
            <w:tcW w:w="9015" w:type="dxa"/>
          </w:tcPr>
          <w:p w:rsidR="003B174E" w:rsidRPr="00E2246E" w:rsidRDefault="00E2246E" w:rsidP="00E2246E">
            <w:pPr>
              <w:shd w:val="clear" w:color="auto" w:fill="FFFFFF"/>
              <w:rPr>
                <w:rFonts w:ascii="Arial Narrow" w:hAnsi="Arial Narrow" w:cs="Arial"/>
                <w:sz w:val="36"/>
                <w:szCs w:val="36"/>
              </w:rPr>
            </w:pPr>
            <w:r w:rsidRPr="00E2246E">
              <w:rPr>
                <w:rFonts w:ascii="Arial Narrow" w:hAnsi="Arial Narrow" w:cs="Arial"/>
                <w:sz w:val="36"/>
                <w:szCs w:val="36"/>
              </w:rPr>
              <w:t>1.</w:t>
            </w:r>
            <w:r>
              <w:rPr>
                <w:rFonts w:ascii="Arial Narrow" w:hAnsi="Arial Narrow" w:cs="Arial"/>
                <w:sz w:val="36"/>
                <w:szCs w:val="36"/>
              </w:rPr>
              <w:t xml:space="preserve"> OPIS PREDMETA NABAVE</w:t>
            </w:r>
          </w:p>
        </w:tc>
      </w:tr>
    </w:tbl>
    <w:p w:rsidR="003B174E" w:rsidRDefault="003B174E" w:rsidP="00B90152">
      <w:pPr>
        <w:jc w:val="both"/>
        <w:rPr>
          <w:rFonts w:ascii="Arial Narrow" w:hAnsi="Arial Narrow" w:cs="Arial"/>
          <w:b/>
          <w:szCs w:val="24"/>
        </w:rPr>
      </w:pPr>
    </w:p>
    <w:p w:rsidR="00B90152" w:rsidRPr="00C94FFE" w:rsidRDefault="00B90152" w:rsidP="00B90152">
      <w:pPr>
        <w:jc w:val="both"/>
        <w:rPr>
          <w:rFonts w:ascii="Arial Narrow" w:eastAsia="Calibri" w:hAnsi="Arial Narrow"/>
        </w:rPr>
      </w:pPr>
      <w:r w:rsidRPr="00C94FFE">
        <w:rPr>
          <w:rFonts w:ascii="Arial Narrow" w:hAnsi="Arial Narrow" w:cs="Arial"/>
          <w:b/>
          <w:szCs w:val="24"/>
        </w:rPr>
        <w:t xml:space="preserve">1.1. Predmet nabave:  </w:t>
      </w:r>
      <w:r>
        <w:rPr>
          <w:rFonts w:ascii="Arial Narrow" w:hAnsi="Arial Narrow"/>
          <w:b/>
          <w:color w:val="231F20"/>
          <w:szCs w:val="24"/>
        </w:rPr>
        <w:t>PROM</w:t>
      </w:r>
      <w:r w:rsidR="00D5732C">
        <w:rPr>
          <w:rFonts w:ascii="Arial Narrow" w:hAnsi="Arial Narrow"/>
          <w:b/>
          <w:color w:val="231F20"/>
          <w:szCs w:val="24"/>
        </w:rPr>
        <w:t>O MATERIJAL – kemijske olovke, blokovi za pisanje</w:t>
      </w:r>
      <w:r>
        <w:rPr>
          <w:rFonts w:ascii="Arial Narrow" w:hAnsi="Arial Narrow"/>
          <w:b/>
          <w:color w:val="231F20"/>
          <w:szCs w:val="24"/>
        </w:rPr>
        <w:t>, mape i platnene vrećice s</w:t>
      </w:r>
      <w:r w:rsidR="006C6B0E">
        <w:rPr>
          <w:rFonts w:ascii="Arial Narrow" w:hAnsi="Arial Narrow"/>
          <w:b/>
          <w:color w:val="231F20"/>
          <w:szCs w:val="24"/>
        </w:rPr>
        <w:t xml:space="preserve"> uslugom tiska LOGOTIPA</w:t>
      </w:r>
      <w:r>
        <w:rPr>
          <w:rFonts w:ascii="Arial Narrow" w:hAnsi="Arial Narrow"/>
          <w:b/>
          <w:color w:val="231F20"/>
          <w:szCs w:val="24"/>
        </w:rPr>
        <w:t xml:space="preserve"> </w:t>
      </w:r>
      <w:proofErr w:type="gramStart"/>
      <w:r>
        <w:rPr>
          <w:rFonts w:ascii="Arial Narrow" w:hAnsi="Arial Narrow"/>
          <w:b/>
          <w:color w:val="231F20"/>
          <w:szCs w:val="24"/>
        </w:rPr>
        <w:t>na</w:t>
      </w:r>
      <w:proofErr w:type="gramEnd"/>
      <w:r>
        <w:rPr>
          <w:rFonts w:ascii="Arial Narrow" w:hAnsi="Arial Narrow"/>
          <w:b/>
          <w:color w:val="231F20"/>
          <w:szCs w:val="24"/>
        </w:rPr>
        <w:t xml:space="preserve"> promo materijal.</w:t>
      </w:r>
    </w:p>
    <w:p w:rsidR="00B90152" w:rsidRPr="00C94FFE" w:rsidRDefault="00B90152" w:rsidP="00B90152">
      <w:pPr>
        <w:shd w:val="clear" w:color="auto" w:fill="FFFFFF"/>
        <w:rPr>
          <w:rFonts w:ascii="Arial Narrow" w:hAnsi="Arial Narrow" w:cs="Arial"/>
          <w:b/>
          <w:szCs w:val="24"/>
        </w:rPr>
      </w:pPr>
    </w:p>
    <w:p w:rsidR="00B90152" w:rsidRDefault="00B90152" w:rsidP="00B90152">
      <w:pPr>
        <w:pStyle w:val="Bezproreda"/>
        <w:jc w:val="both"/>
        <w:rPr>
          <w:rFonts w:ascii="Arial Narrow" w:hAnsi="Arial Narrow" w:cs="Arial"/>
          <w:sz w:val="24"/>
          <w:szCs w:val="24"/>
        </w:rPr>
      </w:pPr>
      <w:r w:rsidRPr="00C94FFE">
        <w:rPr>
          <w:rFonts w:ascii="Arial Narrow" w:hAnsi="Arial Narrow" w:cs="Arial"/>
          <w:b/>
          <w:szCs w:val="24"/>
        </w:rPr>
        <w:t xml:space="preserve">1.2. Količina predmeta nabave: </w:t>
      </w:r>
      <w:r w:rsidRPr="00C94FFE">
        <w:rPr>
          <w:rFonts w:ascii="Arial Narrow" w:hAnsi="Arial Narrow" w:cs="Arial"/>
          <w:sz w:val="24"/>
          <w:szCs w:val="24"/>
        </w:rPr>
        <w:t xml:space="preserve">Količina predmeta nabave je </w:t>
      </w:r>
      <w:r>
        <w:rPr>
          <w:rFonts w:ascii="Arial Narrow" w:hAnsi="Arial Narrow" w:cs="Arial"/>
          <w:sz w:val="24"/>
          <w:szCs w:val="24"/>
        </w:rPr>
        <w:t>TOČNA KOLIČINA (definirana troškovnikom).</w:t>
      </w:r>
    </w:p>
    <w:p w:rsidR="00B90152" w:rsidRDefault="00B90152" w:rsidP="00B90152">
      <w:pPr>
        <w:pStyle w:val="Bezproreda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           Kemijske olovke – 500 komada, jednostrani tisak</w:t>
      </w:r>
    </w:p>
    <w:p w:rsidR="00B90152" w:rsidRDefault="00B90152" w:rsidP="00B90152">
      <w:pPr>
        <w:pStyle w:val="Bezproreda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</w:t>
      </w:r>
      <w:r w:rsidR="00D5732C">
        <w:rPr>
          <w:rFonts w:ascii="Arial Narrow" w:hAnsi="Arial Narrow" w:cs="Arial"/>
          <w:sz w:val="24"/>
          <w:szCs w:val="24"/>
        </w:rPr>
        <w:t xml:space="preserve">                      Blokovi za pisanje</w:t>
      </w:r>
      <w:r>
        <w:rPr>
          <w:rFonts w:ascii="Arial Narrow" w:hAnsi="Arial Narrow" w:cs="Arial"/>
          <w:sz w:val="24"/>
          <w:szCs w:val="24"/>
        </w:rPr>
        <w:t xml:space="preserve"> – 500 komada, jednostrani tisak</w:t>
      </w:r>
    </w:p>
    <w:p w:rsidR="00B90152" w:rsidRDefault="00B90152" w:rsidP="00B90152">
      <w:pPr>
        <w:pStyle w:val="Bezproreda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           Mapa – 500 komada, jednostrani tisak</w:t>
      </w:r>
    </w:p>
    <w:p w:rsidR="00B90152" w:rsidRDefault="00B90152" w:rsidP="00B90152">
      <w:pPr>
        <w:pStyle w:val="Bezproreda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           Platnena vrećica – 500 komada, jednostrani tisak.</w:t>
      </w:r>
    </w:p>
    <w:p w:rsidR="00B90152" w:rsidRDefault="00B90152" w:rsidP="00B90152">
      <w:pPr>
        <w:pStyle w:val="Bezproreda"/>
        <w:jc w:val="both"/>
        <w:rPr>
          <w:rFonts w:ascii="Arial Narrow" w:hAnsi="Arial Narrow" w:cs="Arial"/>
          <w:sz w:val="24"/>
          <w:szCs w:val="24"/>
        </w:rPr>
      </w:pPr>
    </w:p>
    <w:p w:rsidR="006C6B0E" w:rsidRDefault="00B90152" w:rsidP="00B90152">
      <w:pPr>
        <w:pStyle w:val="NoSpacing1"/>
        <w:spacing w:after="240"/>
        <w:jc w:val="both"/>
        <w:rPr>
          <w:rFonts w:ascii="Arial Narrow" w:hAnsi="Arial Narrow"/>
          <w:sz w:val="24"/>
          <w:szCs w:val="24"/>
        </w:rPr>
      </w:pPr>
      <w:r w:rsidRPr="0030446C">
        <w:rPr>
          <w:rFonts w:ascii="Arial Narrow" w:hAnsi="Arial Narrow"/>
          <w:b/>
          <w:sz w:val="24"/>
          <w:szCs w:val="24"/>
        </w:rPr>
        <w:t>1.3</w:t>
      </w:r>
      <w:r>
        <w:rPr>
          <w:rFonts w:ascii="Arial Narrow" w:hAnsi="Arial Narrow"/>
          <w:sz w:val="24"/>
          <w:szCs w:val="24"/>
        </w:rPr>
        <w:t>. N</w:t>
      </w:r>
      <w:r w:rsidR="00D5732C">
        <w:rPr>
          <w:rFonts w:ascii="Arial Narrow" w:hAnsi="Arial Narrow"/>
          <w:sz w:val="24"/>
          <w:szCs w:val="24"/>
        </w:rPr>
        <w:t>avedeni predmeti nabave sadrže</w:t>
      </w:r>
      <w:r>
        <w:rPr>
          <w:rFonts w:ascii="Arial Narrow" w:hAnsi="Arial Narrow"/>
          <w:sz w:val="24"/>
          <w:szCs w:val="24"/>
        </w:rPr>
        <w:t xml:space="preserve"> logotip</w:t>
      </w:r>
      <w:r w:rsidR="00D5732C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koji će se tiskati na svaki promotivni materijal.</w:t>
      </w:r>
      <w:r w:rsidR="00D5732C">
        <w:rPr>
          <w:rFonts w:ascii="Arial Narrow" w:hAnsi="Arial Narrow"/>
          <w:sz w:val="24"/>
          <w:szCs w:val="24"/>
        </w:rPr>
        <w:t xml:space="preserve"> </w:t>
      </w:r>
    </w:p>
    <w:p w:rsidR="00B90152" w:rsidRDefault="00D5732C" w:rsidP="00B90152">
      <w:pPr>
        <w:pStyle w:val="NoSpacing1"/>
        <w:spacing w:after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 svaki prom</w:t>
      </w:r>
      <w:r w:rsidR="00533FC9">
        <w:rPr>
          <w:rFonts w:ascii="Arial Narrow" w:hAnsi="Arial Narrow"/>
          <w:sz w:val="24"/>
          <w:szCs w:val="24"/>
        </w:rPr>
        <w:t>otivni materijal, tiskat će se 2</w:t>
      </w:r>
      <w:r>
        <w:rPr>
          <w:rFonts w:ascii="Arial Narrow" w:hAnsi="Arial Narrow"/>
          <w:sz w:val="24"/>
          <w:szCs w:val="24"/>
        </w:rPr>
        <w:t>-5 logotipa</w:t>
      </w:r>
      <w:r w:rsidR="00C46F35">
        <w:rPr>
          <w:rFonts w:ascii="Arial Narrow" w:hAnsi="Arial Narrow"/>
          <w:sz w:val="24"/>
          <w:szCs w:val="24"/>
        </w:rPr>
        <w:t>.</w:t>
      </w:r>
    </w:p>
    <w:p w:rsidR="00B90152" w:rsidRDefault="00B90152" w:rsidP="00B90152">
      <w:pPr>
        <w:pStyle w:val="NoSpacing1"/>
        <w:spacing w:after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Izgled logotipa:</w:t>
      </w:r>
    </w:p>
    <w:p w:rsidR="00EF58A2" w:rsidRDefault="00D5732C" w:rsidP="00D5732C">
      <w:pPr>
        <w:pStyle w:val="NoSpacing1"/>
        <w:spacing w:after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</w:t>
      </w:r>
      <w:r w:rsidR="00EF58A2">
        <w:rPr>
          <w:rFonts w:ascii="Arial Narrow" w:hAnsi="Arial Narrow"/>
          <w:sz w:val="24"/>
          <w:szCs w:val="24"/>
        </w:rPr>
        <w:t>Logo</w:t>
      </w:r>
      <w:r>
        <w:rPr>
          <w:rFonts w:ascii="Arial Narrow" w:hAnsi="Arial Narrow"/>
          <w:sz w:val="24"/>
          <w:szCs w:val="24"/>
        </w:rPr>
        <w:t>tip</w:t>
      </w:r>
      <w:r w:rsidR="00EF58A2">
        <w:rPr>
          <w:rFonts w:ascii="Arial Narrow" w:hAnsi="Arial Narrow"/>
          <w:sz w:val="24"/>
          <w:szCs w:val="24"/>
        </w:rPr>
        <w:t xml:space="preserve"> EU</w:t>
      </w:r>
      <w:r w:rsidR="006C6B0E">
        <w:rPr>
          <w:rFonts w:ascii="Arial Narrow" w:hAnsi="Arial Narrow"/>
          <w:sz w:val="24"/>
          <w:szCs w:val="24"/>
        </w:rPr>
        <w:t>:</w:t>
      </w:r>
    </w:p>
    <w:p w:rsidR="00EF58A2" w:rsidRDefault="00EE5F90" w:rsidP="00EF58A2">
      <w:pPr>
        <w:pStyle w:val="NoSpacing1"/>
        <w:spacing w:after="240"/>
        <w:jc w:val="both"/>
        <w:rPr>
          <w:rFonts w:ascii="Arial Narrow" w:hAnsi="Arial Narrow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646430" cy="430530"/>
            <wp:effectExtent l="0" t="0" r="1270" b="762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urope_fla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8A2" w:rsidRDefault="00D5732C" w:rsidP="00EF58A2">
      <w:pPr>
        <w:pStyle w:val="NoSpacing1"/>
        <w:spacing w:after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2.</w:t>
      </w:r>
      <w:r w:rsidR="00EF58A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</w:t>
      </w:r>
      <w:r w:rsidR="00EF58A2">
        <w:rPr>
          <w:rFonts w:ascii="Arial Narrow" w:hAnsi="Arial Narrow"/>
          <w:sz w:val="24"/>
          <w:szCs w:val="24"/>
        </w:rPr>
        <w:t>ogo</w:t>
      </w:r>
      <w:r>
        <w:rPr>
          <w:rFonts w:ascii="Arial Narrow" w:hAnsi="Arial Narrow"/>
          <w:sz w:val="24"/>
          <w:szCs w:val="24"/>
        </w:rPr>
        <w:t>tip</w:t>
      </w:r>
      <w:r w:rsidR="00EF58A2">
        <w:rPr>
          <w:rFonts w:ascii="Arial Narrow" w:hAnsi="Arial Narrow"/>
          <w:sz w:val="24"/>
          <w:szCs w:val="24"/>
        </w:rPr>
        <w:t xml:space="preserve"> strukturnih i investicijskih fondova</w:t>
      </w:r>
      <w:r w:rsidR="006C6B0E">
        <w:rPr>
          <w:rFonts w:ascii="Arial Narrow" w:hAnsi="Arial Narrow"/>
          <w:sz w:val="24"/>
          <w:szCs w:val="24"/>
        </w:rPr>
        <w:t>:</w:t>
      </w:r>
    </w:p>
    <w:p w:rsidR="00EF58A2" w:rsidRDefault="00EF58A2" w:rsidP="00EF58A2">
      <w:pPr>
        <w:pStyle w:val="NoSpacing1"/>
        <w:spacing w:after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hr-HR"/>
        </w:rPr>
        <w:drawing>
          <wp:inline distT="0" distB="0" distL="0" distR="0">
            <wp:extent cx="1285875" cy="7715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rukturni-i-investicijski-fondovi-logo-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935" cy="771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8A2" w:rsidRDefault="00D5732C" w:rsidP="00EF58A2">
      <w:pPr>
        <w:pStyle w:val="NoSpacing1"/>
        <w:spacing w:after="240"/>
        <w:jc w:val="both"/>
        <w:rPr>
          <w:rFonts w:ascii="Arial Narrow" w:hAnsi="Arial Narrow"/>
          <w:noProof/>
          <w:sz w:val="24"/>
          <w:szCs w:val="24"/>
          <w:lang w:eastAsia="hr-HR"/>
        </w:rPr>
      </w:pPr>
      <w:r>
        <w:rPr>
          <w:rFonts w:ascii="Arial Narrow" w:hAnsi="Arial Narrow"/>
          <w:noProof/>
          <w:sz w:val="24"/>
          <w:szCs w:val="24"/>
          <w:lang w:eastAsia="hr-HR"/>
        </w:rPr>
        <w:t>3.</w:t>
      </w:r>
      <w:r w:rsidR="00EF58A2">
        <w:rPr>
          <w:rFonts w:ascii="Arial Narrow" w:hAnsi="Arial Narrow"/>
          <w:noProof/>
          <w:sz w:val="24"/>
          <w:szCs w:val="24"/>
          <w:lang w:eastAsia="hr-HR"/>
        </w:rPr>
        <w:t>Logo</w:t>
      </w:r>
      <w:r>
        <w:rPr>
          <w:rFonts w:ascii="Arial Narrow" w:hAnsi="Arial Narrow"/>
          <w:noProof/>
          <w:sz w:val="24"/>
          <w:szCs w:val="24"/>
          <w:lang w:eastAsia="hr-HR"/>
        </w:rPr>
        <w:t>tip</w:t>
      </w:r>
      <w:r w:rsidR="00EF58A2">
        <w:rPr>
          <w:rFonts w:ascii="Arial Narrow" w:hAnsi="Arial Narrow"/>
          <w:noProof/>
          <w:sz w:val="24"/>
          <w:szCs w:val="24"/>
          <w:lang w:eastAsia="hr-HR"/>
        </w:rPr>
        <w:t xml:space="preserve"> ESF</w:t>
      </w:r>
      <w:r w:rsidR="006C6B0E">
        <w:rPr>
          <w:rFonts w:ascii="Arial Narrow" w:hAnsi="Arial Narrow"/>
          <w:noProof/>
          <w:sz w:val="24"/>
          <w:szCs w:val="24"/>
          <w:lang w:eastAsia="hr-HR"/>
        </w:rPr>
        <w:t>:</w:t>
      </w:r>
    </w:p>
    <w:p w:rsidR="00EF58A2" w:rsidRDefault="00D5732C" w:rsidP="00D5732C">
      <w:pPr>
        <w:pStyle w:val="NoSpacing1"/>
        <w:spacing w:after="240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4B64AE44" wp14:editId="707E31DB">
            <wp:extent cx="739212" cy="741680"/>
            <wp:effectExtent l="0" t="0" r="3810" b="1270"/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nakLogo-H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98" cy="74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8A2" w:rsidRDefault="00D5732C" w:rsidP="00EF58A2">
      <w:pPr>
        <w:pStyle w:val="NoSpacing1"/>
        <w:spacing w:after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</w:t>
      </w:r>
      <w:r w:rsidR="00EF58A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</w:t>
      </w:r>
      <w:r w:rsidR="00EF58A2">
        <w:rPr>
          <w:rFonts w:ascii="Arial Narrow" w:hAnsi="Arial Narrow"/>
          <w:sz w:val="24"/>
          <w:szCs w:val="24"/>
        </w:rPr>
        <w:t>ogo</w:t>
      </w:r>
      <w:r>
        <w:rPr>
          <w:rFonts w:ascii="Arial Narrow" w:hAnsi="Arial Narrow"/>
          <w:sz w:val="24"/>
          <w:szCs w:val="24"/>
        </w:rPr>
        <w:t>tip</w:t>
      </w:r>
      <w:r w:rsidR="00EF58A2">
        <w:rPr>
          <w:rFonts w:ascii="Arial Narrow" w:hAnsi="Arial Narrow"/>
          <w:sz w:val="24"/>
          <w:szCs w:val="24"/>
        </w:rPr>
        <w:t xml:space="preserve"> </w:t>
      </w:r>
      <w:r w:rsidR="00EE5F90">
        <w:rPr>
          <w:rFonts w:ascii="Arial Narrow" w:hAnsi="Arial Narrow"/>
          <w:sz w:val="24"/>
          <w:szCs w:val="24"/>
        </w:rPr>
        <w:t>projekta</w:t>
      </w:r>
      <w:r w:rsidR="006C6B0E">
        <w:rPr>
          <w:rFonts w:ascii="Arial Narrow" w:hAnsi="Arial Narrow"/>
          <w:sz w:val="24"/>
          <w:szCs w:val="24"/>
        </w:rPr>
        <w:t>:</w:t>
      </w:r>
    </w:p>
    <w:p w:rsidR="00EE5F90" w:rsidRDefault="00EE5F90" w:rsidP="00EF58A2">
      <w:pPr>
        <w:pStyle w:val="NoSpacing1"/>
        <w:spacing w:after="240"/>
        <w:jc w:val="both"/>
        <w:rPr>
          <w:rFonts w:ascii="Arial Narrow" w:hAnsi="Arial Narrow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04E3116D" wp14:editId="16202811">
            <wp:extent cx="1455339" cy="411480"/>
            <wp:effectExtent l="0" t="0" r="0" b="762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nd4info_logo3_dokument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531" cy="42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56A" w:rsidRDefault="004D356A" w:rsidP="000B0B6B"/>
    <w:p w:rsidR="00B90152" w:rsidRDefault="00D5732C" w:rsidP="000B0B6B">
      <w:r>
        <w:t>5</w:t>
      </w:r>
      <w:r w:rsidRPr="00D5732C">
        <w:rPr>
          <w:rFonts w:ascii="Arial Narrow" w:hAnsi="Arial Narrow"/>
        </w:rPr>
        <w:t>.</w:t>
      </w:r>
      <w:r w:rsidR="00EE5F90" w:rsidRPr="00D5732C">
        <w:rPr>
          <w:rFonts w:ascii="Arial Narrow" w:hAnsi="Arial Narrow"/>
        </w:rPr>
        <w:t xml:space="preserve"> </w:t>
      </w:r>
      <w:r w:rsidRPr="00D5732C">
        <w:rPr>
          <w:rFonts w:ascii="Arial Narrow" w:hAnsi="Arial Narrow"/>
        </w:rPr>
        <w:t>L</w:t>
      </w:r>
      <w:r w:rsidR="00EE5F90" w:rsidRPr="00D5732C">
        <w:rPr>
          <w:rFonts w:ascii="Arial Narrow" w:hAnsi="Arial Narrow"/>
        </w:rPr>
        <w:t>o</w:t>
      </w:r>
      <w:r w:rsidRPr="00D5732C">
        <w:rPr>
          <w:rFonts w:ascii="Arial Narrow" w:hAnsi="Arial Narrow"/>
        </w:rPr>
        <w:t>gotip</w:t>
      </w:r>
      <w:r w:rsidR="00EE5F90" w:rsidRPr="00D5732C">
        <w:rPr>
          <w:rFonts w:ascii="Arial Narrow" w:hAnsi="Arial Narrow"/>
        </w:rPr>
        <w:t xml:space="preserve"> HKO</w:t>
      </w:r>
      <w:r w:rsidR="006C6B0E">
        <w:rPr>
          <w:rFonts w:ascii="Arial Narrow" w:hAnsi="Arial Narrow"/>
        </w:rPr>
        <w:t>:</w:t>
      </w:r>
    </w:p>
    <w:p w:rsidR="00EE5F90" w:rsidRDefault="00EE5F90" w:rsidP="000B0B6B"/>
    <w:p w:rsidR="00B90152" w:rsidRDefault="00EE5F90" w:rsidP="000B0B6B">
      <w:r>
        <w:rPr>
          <w:noProof/>
          <w:lang w:val="hr-HR" w:eastAsia="hr-HR"/>
        </w:rPr>
        <w:drawing>
          <wp:inline distT="0" distB="0" distL="0" distR="0" wp14:anchorId="5B512958" wp14:editId="53ABF22E">
            <wp:extent cx="750107" cy="741106"/>
            <wp:effectExtent l="0" t="0" r="0" b="1905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401138401279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672" cy="76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BDA" w:rsidRPr="00D90BDA" w:rsidRDefault="00D90BDA" w:rsidP="00D90BDA">
      <w:pPr>
        <w:rPr>
          <w:rFonts w:cs="Times New Roman"/>
        </w:rPr>
      </w:pPr>
    </w:p>
    <w:p w:rsidR="0015201D" w:rsidRDefault="0015201D" w:rsidP="000B0B6B"/>
    <w:p w:rsidR="00B90152" w:rsidRPr="00DE7778" w:rsidRDefault="00B90152" w:rsidP="000B0B6B">
      <w:pPr>
        <w:rPr>
          <w:rFonts w:ascii="Arial Narrow" w:hAnsi="Arial Narrow"/>
          <w:sz w:val="24"/>
          <w:szCs w:val="24"/>
        </w:rPr>
      </w:pPr>
      <w:r w:rsidRPr="006C6B0E">
        <w:rPr>
          <w:rFonts w:ascii="Arial Narrow" w:hAnsi="Arial Narrow"/>
          <w:b/>
          <w:sz w:val="24"/>
          <w:szCs w:val="24"/>
          <w:u w:val="single"/>
        </w:rPr>
        <w:t xml:space="preserve">Minimalna veličina logotipa </w:t>
      </w:r>
      <w:proofErr w:type="gramStart"/>
      <w:r w:rsidRPr="006C6B0E">
        <w:rPr>
          <w:rFonts w:ascii="Arial Narrow" w:hAnsi="Arial Narrow"/>
          <w:b/>
          <w:sz w:val="24"/>
          <w:szCs w:val="24"/>
          <w:u w:val="single"/>
        </w:rPr>
        <w:t>na</w:t>
      </w:r>
      <w:proofErr w:type="gramEnd"/>
      <w:r w:rsidRPr="006C6B0E">
        <w:rPr>
          <w:rFonts w:ascii="Arial Narrow" w:hAnsi="Arial Narrow"/>
          <w:b/>
          <w:sz w:val="24"/>
          <w:szCs w:val="24"/>
          <w:u w:val="single"/>
        </w:rPr>
        <w:t xml:space="preserve"> pojedinim promo materijalima mora biti</w:t>
      </w:r>
      <w:r w:rsidRPr="00DE7778">
        <w:rPr>
          <w:rFonts w:ascii="Arial Narrow" w:hAnsi="Arial Narrow"/>
          <w:sz w:val="24"/>
          <w:szCs w:val="24"/>
        </w:rPr>
        <w:t>:</w:t>
      </w:r>
    </w:p>
    <w:p w:rsidR="00B90152" w:rsidRPr="00DE7778" w:rsidRDefault="00B90152" w:rsidP="000B0B6B">
      <w:pPr>
        <w:rPr>
          <w:rFonts w:ascii="Arial Narrow" w:hAnsi="Arial Narrow"/>
          <w:sz w:val="24"/>
          <w:szCs w:val="24"/>
        </w:rPr>
      </w:pPr>
    </w:p>
    <w:p w:rsidR="00EF58A2" w:rsidRPr="00EF58A2" w:rsidRDefault="00EF58A2" w:rsidP="00EF58A2">
      <w:pPr>
        <w:pStyle w:val="Default"/>
        <w:rPr>
          <w:rFonts w:ascii="Arial Narrow" w:hAnsi="Arial Narrow"/>
        </w:rPr>
      </w:pPr>
      <w:r w:rsidRPr="00EF58A2">
        <w:rPr>
          <w:rFonts w:ascii="Arial Narrow" w:hAnsi="Arial Narrow"/>
        </w:rPr>
        <w:t xml:space="preserve">1. </w:t>
      </w:r>
      <w:r w:rsidR="00D5732C">
        <w:rPr>
          <w:rFonts w:ascii="Arial Narrow" w:hAnsi="Arial Narrow"/>
          <w:u w:val="single"/>
        </w:rPr>
        <w:t>K</w:t>
      </w:r>
      <w:r w:rsidRPr="00D5732C">
        <w:rPr>
          <w:rFonts w:ascii="Arial Narrow" w:hAnsi="Arial Narrow"/>
          <w:u w:val="single"/>
        </w:rPr>
        <w:t>emijska olovka</w:t>
      </w:r>
      <w:r w:rsidR="00533FC9">
        <w:rPr>
          <w:rFonts w:ascii="Arial Narrow" w:hAnsi="Arial Narrow"/>
          <w:u w:val="single"/>
        </w:rPr>
        <w:t xml:space="preserve"> – 2 LOGOTIPA + 1 natpis</w:t>
      </w:r>
    </w:p>
    <w:p w:rsidR="00EF58A2" w:rsidRPr="00EF58A2" w:rsidRDefault="00EF58A2" w:rsidP="00EF58A2">
      <w:pPr>
        <w:pStyle w:val="Default"/>
        <w:rPr>
          <w:rFonts w:ascii="Arial Narrow" w:hAnsi="Arial Narrow"/>
          <w:sz w:val="22"/>
          <w:szCs w:val="22"/>
        </w:rPr>
      </w:pPr>
      <w:r w:rsidRPr="00EF58A2">
        <w:rPr>
          <w:rFonts w:ascii="Arial Narrow" w:hAnsi="Arial Narrow"/>
        </w:rPr>
        <w:t xml:space="preserve"> </w:t>
      </w:r>
      <w:r w:rsidRPr="00EF58A2">
        <w:rPr>
          <w:rFonts w:ascii="Arial Narrow" w:hAnsi="Arial Narrow"/>
          <w:sz w:val="22"/>
          <w:szCs w:val="22"/>
        </w:rPr>
        <w:t xml:space="preserve">- logo EU – 15,5 x 14,5 mm </w:t>
      </w:r>
    </w:p>
    <w:p w:rsidR="00EF58A2" w:rsidRPr="00EF58A2" w:rsidRDefault="00EF58A2" w:rsidP="00EF58A2">
      <w:pPr>
        <w:pStyle w:val="Default"/>
        <w:rPr>
          <w:rFonts w:ascii="Arial Narrow" w:hAnsi="Arial Narrow"/>
          <w:sz w:val="22"/>
          <w:szCs w:val="22"/>
        </w:rPr>
      </w:pPr>
      <w:r w:rsidRPr="00EF58A2">
        <w:rPr>
          <w:rFonts w:ascii="Arial Narrow" w:hAnsi="Arial Narrow"/>
          <w:sz w:val="22"/>
          <w:szCs w:val="22"/>
        </w:rPr>
        <w:t xml:space="preserve">- natpis Europska unija – 12 pt </w:t>
      </w:r>
    </w:p>
    <w:p w:rsidR="00EF58A2" w:rsidRPr="00EF58A2" w:rsidRDefault="00EF58A2" w:rsidP="00EF58A2">
      <w:pPr>
        <w:pStyle w:val="Default"/>
        <w:rPr>
          <w:rFonts w:ascii="Arial Narrow" w:hAnsi="Arial Narrow"/>
          <w:sz w:val="22"/>
          <w:szCs w:val="22"/>
        </w:rPr>
      </w:pPr>
      <w:r w:rsidRPr="00EF58A2">
        <w:rPr>
          <w:rFonts w:ascii="Arial Narrow" w:hAnsi="Arial Narrow"/>
          <w:sz w:val="22"/>
          <w:szCs w:val="22"/>
        </w:rPr>
        <w:t xml:space="preserve">- logo projekta – 37 x 29 mm </w:t>
      </w:r>
    </w:p>
    <w:p w:rsidR="00EF58A2" w:rsidRDefault="00EF58A2" w:rsidP="00EF58A2">
      <w:pPr>
        <w:pStyle w:val="Default"/>
        <w:rPr>
          <w:rFonts w:ascii="Arial Narrow" w:hAnsi="Arial Narrow"/>
          <w:sz w:val="22"/>
          <w:szCs w:val="22"/>
        </w:rPr>
      </w:pPr>
    </w:p>
    <w:p w:rsidR="00EF58A2" w:rsidRPr="00EF58A2" w:rsidRDefault="00EF58A2" w:rsidP="00EF58A2">
      <w:pPr>
        <w:pStyle w:val="Default"/>
        <w:rPr>
          <w:rFonts w:ascii="Arial Narrow" w:hAnsi="Arial Narrow"/>
          <w:sz w:val="22"/>
          <w:szCs w:val="22"/>
        </w:rPr>
      </w:pPr>
      <w:r w:rsidRPr="00EF58A2">
        <w:rPr>
          <w:rFonts w:ascii="Arial Narrow" w:hAnsi="Arial Narrow"/>
          <w:sz w:val="22"/>
          <w:szCs w:val="22"/>
        </w:rPr>
        <w:t xml:space="preserve">2. </w:t>
      </w:r>
      <w:r w:rsidRPr="00D5732C">
        <w:rPr>
          <w:rFonts w:ascii="Arial Narrow" w:hAnsi="Arial Narrow"/>
          <w:sz w:val="22"/>
          <w:szCs w:val="22"/>
          <w:u w:val="single"/>
        </w:rPr>
        <w:t>Blok za pisanje</w:t>
      </w:r>
      <w:r w:rsidRPr="00EF58A2">
        <w:rPr>
          <w:rFonts w:ascii="Arial Narrow" w:hAnsi="Arial Narrow"/>
          <w:sz w:val="22"/>
          <w:szCs w:val="22"/>
        </w:rPr>
        <w:t xml:space="preserve"> </w:t>
      </w:r>
      <w:r w:rsidR="00533FC9" w:rsidRPr="00A8746C">
        <w:rPr>
          <w:rFonts w:ascii="Arial Narrow" w:hAnsi="Arial Narrow"/>
          <w:sz w:val="22"/>
          <w:szCs w:val="22"/>
          <w:u w:val="single"/>
        </w:rPr>
        <w:t>– 5 LOGOTIPA + 1 natpis</w:t>
      </w:r>
    </w:p>
    <w:p w:rsidR="00EF58A2" w:rsidRPr="00EF58A2" w:rsidRDefault="00EF58A2" w:rsidP="00EF58A2">
      <w:pPr>
        <w:pStyle w:val="Default"/>
        <w:rPr>
          <w:rFonts w:ascii="Arial Narrow" w:hAnsi="Arial Narrow"/>
          <w:sz w:val="22"/>
          <w:szCs w:val="22"/>
        </w:rPr>
      </w:pPr>
      <w:r w:rsidRPr="00EF58A2">
        <w:rPr>
          <w:rFonts w:ascii="Arial Narrow" w:hAnsi="Arial Narrow"/>
          <w:sz w:val="22"/>
          <w:szCs w:val="22"/>
        </w:rPr>
        <w:t xml:space="preserve">- logo projekta – 110x30 mm </w:t>
      </w:r>
    </w:p>
    <w:p w:rsidR="00EF58A2" w:rsidRPr="00EF58A2" w:rsidRDefault="00EF58A2" w:rsidP="00EF58A2">
      <w:pPr>
        <w:pStyle w:val="Default"/>
        <w:rPr>
          <w:rFonts w:ascii="Arial Narrow" w:hAnsi="Arial Narrow"/>
          <w:sz w:val="22"/>
          <w:szCs w:val="22"/>
        </w:rPr>
      </w:pPr>
      <w:r w:rsidRPr="00EF58A2">
        <w:rPr>
          <w:rFonts w:ascii="Arial Narrow" w:hAnsi="Arial Narrow"/>
          <w:sz w:val="22"/>
          <w:szCs w:val="22"/>
        </w:rPr>
        <w:t xml:space="preserve">- logo EU – 21 x 15 mm </w:t>
      </w:r>
    </w:p>
    <w:p w:rsidR="00EF58A2" w:rsidRPr="00EF58A2" w:rsidRDefault="00EF58A2" w:rsidP="00EF58A2">
      <w:pPr>
        <w:pStyle w:val="Default"/>
        <w:rPr>
          <w:rFonts w:ascii="Arial Narrow" w:hAnsi="Arial Narrow"/>
          <w:sz w:val="22"/>
          <w:szCs w:val="22"/>
        </w:rPr>
      </w:pPr>
      <w:r w:rsidRPr="00EF58A2">
        <w:rPr>
          <w:rFonts w:ascii="Arial Narrow" w:hAnsi="Arial Narrow"/>
          <w:sz w:val="22"/>
          <w:szCs w:val="22"/>
        </w:rPr>
        <w:t xml:space="preserve">- tekst EU - 9 pt </w:t>
      </w:r>
    </w:p>
    <w:p w:rsidR="00EF58A2" w:rsidRPr="00EF58A2" w:rsidRDefault="00EF58A2" w:rsidP="00EF58A2">
      <w:pPr>
        <w:pStyle w:val="Default"/>
        <w:rPr>
          <w:rFonts w:ascii="Arial Narrow" w:hAnsi="Arial Narrow"/>
          <w:sz w:val="22"/>
          <w:szCs w:val="22"/>
        </w:rPr>
      </w:pPr>
      <w:r w:rsidRPr="00EF58A2">
        <w:rPr>
          <w:rFonts w:ascii="Arial Narrow" w:hAnsi="Arial Narrow"/>
          <w:sz w:val="22"/>
          <w:szCs w:val="22"/>
        </w:rPr>
        <w:t xml:space="preserve">- Investicijski i strukturni fondovi – 32 x 17,5 mm </w:t>
      </w:r>
    </w:p>
    <w:p w:rsidR="00EF58A2" w:rsidRPr="00EF58A2" w:rsidRDefault="00EF58A2" w:rsidP="00EF58A2">
      <w:pPr>
        <w:pStyle w:val="Default"/>
        <w:rPr>
          <w:rFonts w:ascii="Arial Narrow" w:hAnsi="Arial Narrow"/>
          <w:sz w:val="22"/>
          <w:szCs w:val="22"/>
        </w:rPr>
      </w:pPr>
      <w:r w:rsidRPr="00EF58A2">
        <w:rPr>
          <w:rFonts w:ascii="Arial Narrow" w:hAnsi="Arial Narrow"/>
          <w:sz w:val="22"/>
          <w:szCs w:val="22"/>
        </w:rPr>
        <w:t xml:space="preserve">- ESF – 20 x 21 mm </w:t>
      </w:r>
    </w:p>
    <w:p w:rsidR="00EF58A2" w:rsidRPr="00EF58A2" w:rsidRDefault="00EF58A2" w:rsidP="00EF58A2">
      <w:pPr>
        <w:pStyle w:val="Default"/>
        <w:rPr>
          <w:rFonts w:ascii="Arial Narrow" w:hAnsi="Arial Narrow"/>
          <w:sz w:val="22"/>
          <w:szCs w:val="22"/>
        </w:rPr>
      </w:pPr>
      <w:r w:rsidRPr="00EF58A2">
        <w:rPr>
          <w:rFonts w:ascii="Arial Narrow" w:hAnsi="Arial Narrow"/>
          <w:sz w:val="22"/>
          <w:szCs w:val="22"/>
        </w:rPr>
        <w:t xml:space="preserve">- HKO – 35 x 15,5 mm </w:t>
      </w:r>
    </w:p>
    <w:p w:rsidR="00EF58A2" w:rsidRDefault="00EF58A2" w:rsidP="00EF58A2">
      <w:pPr>
        <w:pStyle w:val="Default"/>
        <w:rPr>
          <w:rFonts w:ascii="Arial Narrow" w:hAnsi="Arial Narrow"/>
          <w:sz w:val="22"/>
          <w:szCs w:val="22"/>
        </w:rPr>
      </w:pPr>
    </w:p>
    <w:p w:rsidR="00EF58A2" w:rsidRPr="00A8746C" w:rsidRDefault="00EF58A2" w:rsidP="00EF58A2">
      <w:pPr>
        <w:pStyle w:val="Default"/>
        <w:rPr>
          <w:rFonts w:ascii="Arial Narrow" w:hAnsi="Arial Narrow"/>
          <w:sz w:val="22"/>
          <w:szCs w:val="22"/>
          <w:u w:val="single"/>
        </w:rPr>
      </w:pPr>
      <w:r w:rsidRPr="00EF58A2">
        <w:rPr>
          <w:rFonts w:ascii="Arial Narrow" w:hAnsi="Arial Narrow"/>
          <w:sz w:val="22"/>
          <w:szCs w:val="22"/>
        </w:rPr>
        <w:t>3</w:t>
      </w:r>
      <w:r w:rsidRPr="00D5732C">
        <w:rPr>
          <w:rFonts w:ascii="Arial Narrow" w:hAnsi="Arial Narrow"/>
          <w:sz w:val="22"/>
          <w:szCs w:val="22"/>
          <w:u w:val="single"/>
        </w:rPr>
        <w:t>. Mapa</w:t>
      </w:r>
      <w:r w:rsidRPr="00EF58A2">
        <w:rPr>
          <w:rFonts w:ascii="Arial Narrow" w:hAnsi="Arial Narrow"/>
          <w:sz w:val="22"/>
          <w:szCs w:val="22"/>
        </w:rPr>
        <w:t xml:space="preserve"> </w:t>
      </w:r>
      <w:r w:rsidR="00533FC9" w:rsidRPr="00A8746C">
        <w:rPr>
          <w:rFonts w:ascii="Arial Narrow" w:hAnsi="Arial Narrow"/>
          <w:sz w:val="22"/>
          <w:szCs w:val="22"/>
          <w:u w:val="single"/>
        </w:rPr>
        <w:t xml:space="preserve">– 5 </w:t>
      </w:r>
      <w:r w:rsidR="00A8746C">
        <w:rPr>
          <w:rFonts w:ascii="Arial Narrow" w:hAnsi="Arial Narrow"/>
          <w:sz w:val="22"/>
          <w:szCs w:val="22"/>
          <w:u w:val="single"/>
        </w:rPr>
        <w:t>LOGOTIPA</w:t>
      </w:r>
      <w:r w:rsidR="00533FC9" w:rsidRPr="00A8746C">
        <w:rPr>
          <w:rFonts w:ascii="Arial Narrow" w:hAnsi="Arial Narrow"/>
          <w:sz w:val="22"/>
          <w:szCs w:val="22"/>
          <w:u w:val="single"/>
        </w:rPr>
        <w:t xml:space="preserve"> + 1 natpis</w:t>
      </w:r>
    </w:p>
    <w:p w:rsidR="00EF58A2" w:rsidRPr="00EF58A2" w:rsidRDefault="00EF58A2" w:rsidP="00EF58A2">
      <w:pPr>
        <w:pStyle w:val="Default"/>
        <w:rPr>
          <w:rFonts w:ascii="Arial Narrow" w:hAnsi="Arial Narrow"/>
          <w:sz w:val="22"/>
          <w:szCs w:val="22"/>
        </w:rPr>
      </w:pPr>
      <w:r w:rsidRPr="00EF58A2">
        <w:rPr>
          <w:rFonts w:ascii="Arial Narrow" w:hAnsi="Arial Narrow"/>
          <w:sz w:val="22"/>
          <w:szCs w:val="22"/>
        </w:rPr>
        <w:t xml:space="preserve">- logo projekta – 13 x 3,5 cm </w:t>
      </w:r>
    </w:p>
    <w:p w:rsidR="00EF58A2" w:rsidRPr="00EF58A2" w:rsidRDefault="00EF58A2" w:rsidP="00EF58A2">
      <w:pPr>
        <w:pStyle w:val="Default"/>
        <w:rPr>
          <w:rFonts w:ascii="Arial Narrow" w:hAnsi="Arial Narrow"/>
          <w:sz w:val="22"/>
          <w:szCs w:val="22"/>
        </w:rPr>
      </w:pPr>
      <w:r w:rsidRPr="00EF58A2">
        <w:rPr>
          <w:rFonts w:ascii="Arial Narrow" w:hAnsi="Arial Narrow"/>
          <w:sz w:val="22"/>
          <w:szCs w:val="22"/>
        </w:rPr>
        <w:t xml:space="preserve">- tekst – Arial, 16 pt, Bold Italic </w:t>
      </w:r>
    </w:p>
    <w:p w:rsidR="00EF58A2" w:rsidRPr="00EF58A2" w:rsidRDefault="00EF58A2" w:rsidP="00EF58A2">
      <w:pPr>
        <w:pStyle w:val="Default"/>
        <w:rPr>
          <w:rFonts w:ascii="Arial Narrow" w:hAnsi="Arial Narrow"/>
          <w:sz w:val="22"/>
          <w:szCs w:val="22"/>
        </w:rPr>
      </w:pPr>
      <w:r w:rsidRPr="00EF58A2">
        <w:rPr>
          <w:rFonts w:ascii="Arial Narrow" w:hAnsi="Arial Narrow"/>
          <w:sz w:val="22"/>
          <w:szCs w:val="22"/>
        </w:rPr>
        <w:t xml:space="preserve">- logo EU – 2,8 x 1,6 cm </w:t>
      </w:r>
    </w:p>
    <w:p w:rsidR="00EF58A2" w:rsidRPr="00EF58A2" w:rsidRDefault="00EF58A2" w:rsidP="00EF58A2">
      <w:pPr>
        <w:pStyle w:val="Default"/>
        <w:rPr>
          <w:rFonts w:ascii="Arial Narrow" w:hAnsi="Arial Narrow"/>
          <w:sz w:val="22"/>
          <w:szCs w:val="22"/>
        </w:rPr>
      </w:pPr>
      <w:r w:rsidRPr="00EF58A2">
        <w:rPr>
          <w:rFonts w:ascii="Arial Narrow" w:hAnsi="Arial Narrow"/>
          <w:sz w:val="22"/>
          <w:szCs w:val="22"/>
        </w:rPr>
        <w:t xml:space="preserve">- tekst EU - 9 pt </w:t>
      </w:r>
    </w:p>
    <w:p w:rsidR="00EF58A2" w:rsidRPr="00EF58A2" w:rsidRDefault="00EF58A2" w:rsidP="00EF58A2">
      <w:pPr>
        <w:pStyle w:val="Default"/>
        <w:rPr>
          <w:rFonts w:ascii="Arial Narrow" w:hAnsi="Arial Narrow"/>
          <w:sz w:val="22"/>
          <w:szCs w:val="22"/>
        </w:rPr>
      </w:pPr>
      <w:r w:rsidRPr="00EF58A2">
        <w:rPr>
          <w:rFonts w:ascii="Arial Narrow" w:hAnsi="Arial Narrow"/>
          <w:sz w:val="22"/>
          <w:szCs w:val="22"/>
        </w:rPr>
        <w:t xml:space="preserve">- Investicijski i strukturni fondovi – 4 x 2 cm </w:t>
      </w:r>
    </w:p>
    <w:p w:rsidR="00EF58A2" w:rsidRPr="00EF58A2" w:rsidRDefault="00EF58A2" w:rsidP="00EF58A2">
      <w:pPr>
        <w:pStyle w:val="Default"/>
        <w:rPr>
          <w:rFonts w:ascii="Arial Narrow" w:hAnsi="Arial Narrow"/>
          <w:sz w:val="22"/>
          <w:szCs w:val="22"/>
        </w:rPr>
      </w:pPr>
      <w:r w:rsidRPr="00EF58A2">
        <w:rPr>
          <w:rFonts w:ascii="Arial Narrow" w:hAnsi="Arial Narrow"/>
          <w:sz w:val="22"/>
          <w:szCs w:val="22"/>
        </w:rPr>
        <w:lastRenderedPageBreak/>
        <w:t xml:space="preserve">- ESF – 2,3 x 2,3 cm </w:t>
      </w:r>
    </w:p>
    <w:p w:rsidR="00EF58A2" w:rsidRPr="00EF58A2" w:rsidRDefault="00EF58A2" w:rsidP="00EF58A2">
      <w:pPr>
        <w:pStyle w:val="Default"/>
        <w:rPr>
          <w:rFonts w:ascii="Arial Narrow" w:hAnsi="Arial Narrow"/>
          <w:sz w:val="22"/>
          <w:szCs w:val="22"/>
        </w:rPr>
      </w:pPr>
      <w:r w:rsidRPr="00EF58A2">
        <w:rPr>
          <w:rFonts w:ascii="Arial Narrow" w:hAnsi="Arial Narrow"/>
          <w:sz w:val="22"/>
          <w:szCs w:val="22"/>
        </w:rPr>
        <w:t xml:space="preserve">- HKO – 4 x 2 cm </w:t>
      </w:r>
    </w:p>
    <w:p w:rsidR="00EF58A2" w:rsidRDefault="00EF58A2" w:rsidP="00EF58A2">
      <w:pPr>
        <w:pStyle w:val="Default"/>
        <w:rPr>
          <w:rFonts w:ascii="Arial Narrow" w:hAnsi="Arial Narrow"/>
          <w:sz w:val="22"/>
          <w:szCs w:val="22"/>
        </w:rPr>
      </w:pPr>
    </w:p>
    <w:p w:rsidR="00EF58A2" w:rsidRPr="00EF58A2" w:rsidRDefault="00EF58A2" w:rsidP="00EF58A2">
      <w:pPr>
        <w:pStyle w:val="Default"/>
        <w:rPr>
          <w:rFonts w:ascii="Arial Narrow" w:hAnsi="Arial Narrow"/>
          <w:sz w:val="22"/>
          <w:szCs w:val="22"/>
        </w:rPr>
      </w:pPr>
      <w:r w:rsidRPr="00EF58A2">
        <w:rPr>
          <w:rFonts w:ascii="Arial Narrow" w:hAnsi="Arial Narrow"/>
          <w:sz w:val="22"/>
          <w:szCs w:val="22"/>
        </w:rPr>
        <w:t>4.</w:t>
      </w:r>
      <w:r w:rsidRPr="00D5732C">
        <w:rPr>
          <w:rFonts w:ascii="Arial Narrow" w:hAnsi="Arial Narrow"/>
          <w:sz w:val="22"/>
          <w:szCs w:val="22"/>
          <w:u w:val="single"/>
        </w:rPr>
        <w:t xml:space="preserve"> </w:t>
      </w:r>
      <w:r w:rsidR="00D5732C" w:rsidRPr="00D5732C">
        <w:rPr>
          <w:rFonts w:ascii="Arial Narrow" w:hAnsi="Arial Narrow"/>
          <w:sz w:val="22"/>
          <w:szCs w:val="22"/>
          <w:u w:val="single"/>
        </w:rPr>
        <w:t>Platnena</w:t>
      </w:r>
      <w:r w:rsidR="00D5732C">
        <w:rPr>
          <w:rFonts w:ascii="Arial Narrow" w:hAnsi="Arial Narrow"/>
          <w:sz w:val="22"/>
          <w:szCs w:val="22"/>
        </w:rPr>
        <w:t xml:space="preserve"> </w:t>
      </w:r>
      <w:r w:rsidR="00D5732C" w:rsidRPr="00A8746C">
        <w:rPr>
          <w:rFonts w:ascii="Arial Narrow" w:hAnsi="Arial Narrow"/>
          <w:sz w:val="22"/>
          <w:szCs w:val="22"/>
          <w:u w:val="single"/>
        </w:rPr>
        <w:t>v</w:t>
      </w:r>
      <w:r w:rsidRPr="00A8746C">
        <w:rPr>
          <w:rFonts w:ascii="Arial Narrow" w:hAnsi="Arial Narrow"/>
          <w:sz w:val="22"/>
          <w:szCs w:val="22"/>
          <w:u w:val="single"/>
        </w:rPr>
        <w:t>r</w:t>
      </w:r>
      <w:r w:rsidRPr="00D5732C">
        <w:rPr>
          <w:rFonts w:ascii="Arial Narrow" w:hAnsi="Arial Narrow"/>
          <w:sz w:val="22"/>
          <w:szCs w:val="22"/>
          <w:u w:val="single"/>
        </w:rPr>
        <w:t xml:space="preserve">ećica </w:t>
      </w:r>
      <w:r w:rsidR="00533FC9">
        <w:rPr>
          <w:rFonts w:ascii="Arial Narrow" w:hAnsi="Arial Narrow"/>
          <w:sz w:val="22"/>
          <w:szCs w:val="22"/>
          <w:u w:val="single"/>
        </w:rPr>
        <w:t>– 5 LOGOTIPA + 2 natpisa.</w:t>
      </w:r>
    </w:p>
    <w:p w:rsidR="00EF58A2" w:rsidRPr="00EF58A2" w:rsidRDefault="00EF58A2" w:rsidP="00EF58A2">
      <w:pPr>
        <w:pStyle w:val="Default"/>
        <w:rPr>
          <w:rFonts w:ascii="Arial Narrow" w:hAnsi="Arial Narrow"/>
          <w:sz w:val="22"/>
          <w:szCs w:val="22"/>
        </w:rPr>
      </w:pPr>
      <w:r w:rsidRPr="00EF58A2">
        <w:rPr>
          <w:rFonts w:ascii="Arial Narrow" w:hAnsi="Arial Narrow"/>
          <w:sz w:val="22"/>
          <w:szCs w:val="22"/>
        </w:rPr>
        <w:t xml:space="preserve">- logo projekta – 21 x 6 cm </w:t>
      </w:r>
    </w:p>
    <w:p w:rsidR="00EF58A2" w:rsidRPr="00EF58A2" w:rsidRDefault="00EF58A2" w:rsidP="00EF58A2">
      <w:pPr>
        <w:pStyle w:val="Default"/>
        <w:rPr>
          <w:rFonts w:ascii="Arial Narrow" w:hAnsi="Arial Narrow"/>
          <w:sz w:val="22"/>
          <w:szCs w:val="22"/>
        </w:rPr>
      </w:pPr>
      <w:r w:rsidRPr="00EF58A2">
        <w:rPr>
          <w:rFonts w:ascii="Arial Narrow" w:hAnsi="Arial Narrow"/>
          <w:sz w:val="22"/>
          <w:szCs w:val="22"/>
        </w:rPr>
        <w:t xml:space="preserve">- tekst – Arial, 26 pt, Bold Italic </w:t>
      </w:r>
    </w:p>
    <w:p w:rsidR="00EF58A2" w:rsidRPr="00EF58A2" w:rsidRDefault="00EF58A2" w:rsidP="00EF58A2">
      <w:pPr>
        <w:pStyle w:val="Default"/>
        <w:rPr>
          <w:rFonts w:ascii="Arial Narrow" w:hAnsi="Arial Narrow"/>
          <w:sz w:val="22"/>
          <w:szCs w:val="22"/>
        </w:rPr>
      </w:pPr>
      <w:r w:rsidRPr="00EF58A2">
        <w:rPr>
          <w:rFonts w:ascii="Arial Narrow" w:hAnsi="Arial Narrow"/>
          <w:sz w:val="22"/>
          <w:szCs w:val="22"/>
        </w:rPr>
        <w:t xml:space="preserve">- logo EU – 3,5 x 2 cm </w:t>
      </w:r>
    </w:p>
    <w:p w:rsidR="00EF58A2" w:rsidRPr="00EF58A2" w:rsidRDefault="00EF58A2" w:rsidP="00EF58A2">
      <w:pPr>
        <w:pStyle w:val="Default"/>
        <w:rPr>
          <w:rFonts w:ascii="Arial Narrow" w:hAnsi="Arial Narrow"/>
          <w:sz w:val="22"/>
          <w:szCs w:val="22"/>
        </w:rPr>
      </w:pPr>
      <w:r w:rsidRPr="00EF58A2">
        <w:rPr>
          <w:rFonts w:ascii="Arial Narrow" w:hAnsi="Arial Narrow"/>
          <w:sz w:val="22"/>
          <w:szCs w:val="22"/>
        </w:rPr>
        <w:t xml:space="preserve">- tekst EU - 12 pt </w:t>
      </w:r>
    </w:p>
    <w:p w:rsidR="00EF58A2" w:rsidRPr="00EF58A2" w:rsidRDefault="00EF58A2" w:rsidP="00EF58A2">
      <w:pPr>
        <w:pStyle w:val="Default"/>
        <w:rPr>
          <w:rFonts w:ascii="Arial Narrow" w:hAnsi="Arial Narrow"/>
          <w:sz w:val="22"/>
          <w:szCs w:val="22"/>
        </w:rPr>
      </w:pPr>
      <w:r w:rsidRPr="00EF58A2">
        <w:rPr>
          <w:rFonts w:ascii="Arial Narrow" w:hAnsi="Arial Narrow"/>
          <w:sz w:val="22"/>
          <w:szCs w:val="22"/>
        </w:rPr>
        <w:t xml:space="preserve">- Investicijski i strukturni fondovi – 5 x 2,5 cm </w:t>
      </w:r>
    </w:p>
    <w:p w:rsidR="00EF58A2" w:rsidRPr="00EF58A2" w:rsidRDefault="00EF58A2" w:rsidP="00EF58A2">
      <w:pPr>
        <w:pStyle w:val="Default"/>
        <w:rPr>
          <w:rFonts w:ascii="Arial Narrow" w:hAnsi="Arial Narrow"/>
          <w:sz w:val="22"/>
          <w:szCs w:val="22"/>
        </w:rPr>
      </w:pPr>
      <w:r w:rsidRPr="00EF58A2">
        <w:rPr>
          <w:rFonts w:ascii="Arial Narrow" w:hAnsi="Arial Narrow"/>
          <w:sz w:val="22"/>
          <w:szCs w:val="22"/>
        </w:rPr>
        <w:t xml:space="preserve">- ESF – 2,9 x 2,9 cm </w:t>
      </w:r>
    </w:p>
    <w:p w:rsidR="00B90152" w:rsidRDefault="00EF58A2" w:rsidP="00EF58A2">
      <w:pPr>
        <w:rPr>
          <w:rFonts w:ascii="Arial Narrow" w:hAnsi="Arial Narrow"/>
        </w:rPr>
      </w:pPr>
      <w:r w:rsidRPr="00EF58A2">
        <w:rPr>
          <w:rFonts w:ascii="Arial Narrow" w:hAnsi="Arial Narrow"/>
        </w:rPr>
        <w:t>- HKO – 5 x 2</w:t>
      </w:r>
      <w:proofErr w:type="gramStart"/>
      <w:r w:rsidRPr="00EF58A2">
        <w:rPr>
          <w:rFonts w:ascii="Arial Narrow" w:hAnsi="Arial Narrow"/>
        </w:rPr>
        <w:t>,5</w:t>
      </w:r>
      <w:proofErr w:type="gramEnd"/>
      <w:r w:rsidRPr="00EF58A2">
        <w:rPr>
          <w:rFonts w:ascii="Arial Narrow" w:hAnsi="Arial Narrow"/>
        </w:rPr>
        <w:t xml:space="preserve"> cm</w:t>
      </w:r>
    </w:p>
    <w:p w:rsidR="00EF58A2" w:rsidRPr="00EF58A2" w:rsidRDefault="00EF58A2" w:rsidP="00EF58A2">
      <w:pPr>
        <w:rPr>
          <w:rFonts w:ascii="Arial Narrow" w:hAnsi="Arial Narrow"/>
          <w:sz w:val="24"/>
          <w:szCs w:val="24"/>
        </w:rPr>
      </w:pPr>
    </w:p>
    <w:p w:rsidR="00B90152" w:rsidRPr="00DE7778" w:rsidRDefault="00B90152" w:rsidP="00B90152">
      <w:pPr>
        <w:rPr>
          <w:rFonts w:ascii="Arial Narrow" w:hAnsi="Arial Narrow"/>
          <w:sz w:val="24"/>
          <w:szCs w:val="24"/>
        </w:rPr>
      </w:pPr>
      <w:r w:rsidRPr="00DE7778">
        <w:rPr>
          <w:rFonts w:ascii="Arial Narrow" w:hAnsi="Arial Narrow"/>
          <w:b/>
          <w:sz w:val="24"/>
          <w:szCs w:val="24"/>
        </w:rPr>
        <w:t xml:space="preserve">1.4. Procijenjena vrijednost nabave: </w:t>
      </w:r>
      <w:r w:rsidRPr="00DE7778">
        <w:rPr>
          <w:rFonts w:ascii="Arial Narrow" w:hAnsi="Arial Narrow"/>
          <w:sz w:val="24"/>
          <w:szCs w:val="24"/>
        </w:rPr>
        <w:t xml:space="preserve">30.000,00 </w:t>
      </w:r>
      <w:proofErr w:type="gramStart"/>
      <w:r w:rsidRPr="00DE7778">
        <w:rPr>
          <w:rFonts w:ascii="Arial Narrow" w:hAnsi="Arial Narrow"/>
          <w:sz w:val="24"/>
          <w:szCs w:val="24"/>
        </w:rPr>
        <w:t>kn</w:t>
      </w:r>
      <w:proofErr w:type="gramEnd"/>
      <w:r w:rsidRPr="00DE7778">
        <w:rPr>
          <w:rFonts w:ascii="Arial Narrow" w:hAnsi="Arial Narrow"/>
          <w:sz w:val="24"/>
          <w:szCs w:val="24"/>
        </w:rPr>
        <w:t xml:space="preserve"> (bez PDV-a)</w:t>
      </w:r>
    </w:p>
    <w:p w:rsidR="00B90152" w:rsidRPr="00DE7778" w:rsidRDefault="00B90152" w:rsidP="00B90152">
      <w:pPr>
        <w:rPr>
          <w:rFonts w:ascii="Arial Narrow" w:hAnsi="Arial Narrow"/>
          <w:sz w:val="24"/>
          <w:szCs w:val="24"/>
        </w:rPr>
      </w:pPr>
    </w:p>
    <w:p w:rsidR="00B90152" w:rsidRPr="00DE7778" w:rsidRDefault="00B90152" w:rsidP="00B90152">
      <w:pPr>
        <w:rPr>
          <w:rFonts w:ascii="Arial Narrow" w:hAnsi="Arial Narrow"/>
          <w:sz w:val="24"/>
          <w:szCs w:val="24"/>
        </w:rPr>
      </w:pPr>
      <w:r w:rsidRPr="00DE7778">
        <w:rPr>
          <w:rFonts w:ascii="Arial Narrow" w:hAnsi="Arial Narrow"/>
          <w:b/>
          <w:sz w:val="24"/>
          <w:szCs w:val="24"/>
        </w:rPr>
        <w:t xml:space="preserve">1.5. Evidencijski broj iz Plana nabave: </w:t>
      </w:r>
      <w:r w:rsidRPr="00DE7778">
        <w:rPr>
          <w:rFonts w:ascii="Arial Narrow" w:hAnsi="Arial Narrow"/>
          <w:sz w:val="24"/>
          <w:szCs w:val="24"/>
        </w:rPr>
        <w:t>G-55/2015</w:t>
      </w:r>
    </w:p>
    <w:p w:rsidR="00B90152" w:rsidRPr="00DE7778" w:rsidRDefault="00B90152" w:rsidP="00B90152">
      <w:pPr>
        <w:rPr>
          <w:rFonts w:ascii="Arial Narrow" w:hAnsi="Arial Narrow"/>
          <w:sz w:val="24"/>
          <w:szCs w:val="24"/>
        </w:rPr>
      </w:pPr>
    </w:p>
    <w:p w:rsidR="00B90152" w:rsidRPr="00DE7778" w:rsidRDefault="00B90152" w:rsidP="00B90152">
      <w:pPr>
        <w:rPr>
          <w:rFonts w:ascii="Arial Narrow" w:hAnsi="Arial Narrow"/>
          <w:b/>
          <w:sz w:val="24"/>
          <w:szCs w:val="24"/>
        </w:rPr>
      </w:pPr>
      <w:r w:rsidRPr="00DE7778">
        <w:rPr>
          <w:rFonts w:ascii="Arial Narrow" w:hAnsi="Arial Narrow"/>
          <w:b/>
          <w:sz w:val="24"/>
          <w:szCs w:val="24"/>
        </w:rPr>
        <w:t xml:space="preserve">1.6. Naručitelj </w:t>
      </w:r>
      <w:proofErr w:type="gramStart"/>
      <w:r w:rsidRPr="00DE7778">
        <w:rPr>
          <w:rFonts w:ascii="Arial Narrow" w:hAnsi="Arial Narrow"/>
          <w:b/>
          <w:sz w:val="24"/>
          <w:szCs w:val="24"/>
        </w:rPr>
        <w:t>na</w:t>
      </w:r>
      <w:proofErr w:type="gramEnd"/>
      <w:r w:rsidRPr="00DE7778">
        <w:rPr>
          <w:rFonts w:ascii="Arial Narrow" w:hAnsi="Arial Narrow"/>
          <w:b/>
          <w:sz w:val="24"/>
          <w:szCs w:val="24"/>
        </w:rPr>
        <w:t xml:space="preserve"> temelju ovog poziva namjerava sklopiti Ugovor s odabranim ponuditeljem.</w:t>
      </w:r>
    </w:p>
    <w:p w:rsidR="00B90152" w:rsidRPr="00DE7778" w:rsidRDefault="00B90152" w:rsidP="00B90152">
      <w:pPr>
        <w:rPr>
          <w:rFonts w:ascii="Arial Narrow" w:hAnsi="Arial Narrow"/>
          <w:b/>
          <w:sz w:val="24"/>
          <w:szCs w:val="24"/>
        </w:rPr>
      </w:pPr>
    </w:p>
    <w:p w:rsidR="00B90152" w:rsidRPr="00DE7778" w:rsidRDefault="00B90152" w:rsidP="00B90152">
      <w:pPr>
        <w:rPr>
          <w:rFonts w:ascii="Arial Narrow" w:hAnsi="Arial Narrow"/>
          <w:b/>
        </w:rPr>
      </w:pP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0"/>
      </w:tblGrid>
      <w:tr w:rsidR="00DE7778" w:rsidRPr="00DE7778" w:rsidTr="00DE7778">
        <w:trPr>
          <w:trHeight w:val="70"/>
        </w:trPr>
        <w:tc>
          <w:tcPr>
            <w:tcW w:w="8850" w:type="dxa"/>
          </w:tcPr>
          <w:p w:rsidR="00DE7778" w:rsidRPr="00DE7778" w:rsidRDefault="00E2246E" w:rsidP="00B90152">
            <w:pPr>
              <w:rPr>
                <w:rFonts w:ascii="Arial Narrow" w:hAnsi="Arial Narrow"/>
                <w:sz w:val="36"/>
                <w:szCs w:val="36"/>
                <w:highlight w:val="darkGray"/>
              </w:rPr>
            </w:pPr>
            <w:r>
              <w:rPr>
                <w:rFonts w:ascii="Arial Narrow" w:hAnsi="Arial Narrow"/>
                <w:sz w:val="36"/>
                <w:szCs w:val="36"/>
              </w:rPr>
              <w:t xml:space="preserve">2. </w:t>
            </w:r>
            <w:r w:rsidR="00DE7778" w:rsidRPr="00DE7778">
              <w:rPr>
                <w:rFonts w:ascii="Arial Narrow" w:hAnsi="Arial Narrow"/>
                <w:sz w:val="36"/>
                <w:szCs w:val="36"/>
              </w:rPr>
              <w:t>UVJETI NABAVE</w:t>
            </w:r>
          </w:p>
        </w:tc>
      </w:tr>
    </w:tbl>
    <w:p w:rsidR="00B90152" w:rsidRPr="00DE7778" w:rsidRDefault="00B90152" w:rsidP="00B90152">
      <w:pPr>
        <w:rPr>
          <w:rFonts w:ascii="Arial Narrow" w:hAnsi="Arial Narrow"/>
          <w:b/>
        </w:rPr>
      </w:pPr>
    </w:p>
    <w:p w:rsidR="00DE7778" w:rsidRPr="00DE7778" w:rsidRDefault="00DE7778" w:rsidP="00B90152">
      <w:pPr>
        <w:rPr>
          <w:rFonts w:ascii="Arial Narrow" w:hAnsi="Arial Narrow"/>
          <w:b/>
          <w:sz w:val="24"/>
          <w:szCs w:val="24"/>
        </w:rPr>
      </w:pPr>
      <w:r w:rsidRPr="00DE7778">
        <w:rPr>
          <w:rFonts w:ascii="Arial Narrow" w:hAnsi="Arial Narrow"/>
          <w:b/>
          <w:sz w:val="24"/>
          <w:szCs w:val="24"/>
        </w:rPr>
        <w:t>2.1. Način izvršenja</w:t>
      </w:r>
    </w:p>
    <w:p w:rsidR="00A8746C" w:rsidRDefault="00DE7778" w:rsidP="00B90152">
      <w:pPr>
        <w:rPr>
          <w:rFonts w:ascii="Arial Narrow" w:hAnsi="Arial Narrow"/>
          <w:sz w:val="24"/>
          <w:szCs w:val="24"/>
        </w:rPr>
      </w:pPr>
      <w:r w:rsidRPr="00DE7778">
        <w:rPr>
          <w:rFonts w:ascii="Arial Narrow" w:hAnsi="Arial Narrow"/>
          <w:b/>
          <w:sz w:val="24"/>
          <w:szCs w:val="24"/>
        </w:rPr>
        <w:t xml:space="preserve">       </w:t>
      </w:r>
      <w:r w:rsidR="00A8746C">
        <w:rPr>
          <w:rFonts w:ascii="Arial Narrow" w:hAnsi="Arial Narrow"/>
          <w:sz w:val="24"/>
          <w:szCs w:val="24"/>
        </w:rPr>
        <w:t xml:space="preserve"> Rok isporuke robe – 200 kom predmeta nabave (kemijske olovke, blokovi za pisanje, mape i platnene vrećice) - </w:t>
      </w:r>
      <w:r w:rsidRPr="00DE7778">
        <w:rPr>
          <w:rFonts w:ascii="Arial Narrow" w:hAnsi="Arial Narrow"/>
          <w:sz w:val="24"/>
          <w:szCs w:val="24"/>
        </w:rPr>
        <w:t xml:space="preserve">najkasnije do 15. </w:t>
      </w:r>
      <w:proofErr w:type="gramStart"/>
      <w:r w:rsidRPr="00DE7778">
        <w:rPr>
          <w:rFonts w:ascii="Arial Narrow" w:hAnsi="Arial Narrow"/>
          <w:sz w:val="24"/>
          <w:szCs w:val="24"/>
        </w:rPr>
        <w:t>rujna</w:t>
      </w:r>
      <w:proofErr w:type="gramEnd"/>
      <w:r w:rsidRPr="00DE7778">
        <w:rPr>
          <w:rFonts w:ascii="Arial Narrow" w:hAnsi="Arial Narrow"/>
          <w:sz w:val="24"/>
          <w:szCs w:val="24"/>
        </w:rPr>
        <w:t xml:space="preserve"> 2015. </w:t>
      </w:r>
      <w:proofErr w:type="gramStart"/>
      <w:r w:rsidR="00A8746C">
        <w:rPr>
          <w:rFonts w:ascii="Arial Narrow" w:hAnsi="Arial Narrow"/>
          <w:sz w:val="24"/>
          <w:szCs w:val="24"/>
        </w:rPr>
        <w:t>g</w:t>
      </w:r>
      <w:r w:rsidRPr="00DE7778">
        <w:rPr>
          <w:rFonts w:ascii="Arial Narrow" w:hAnsi="Arial Narrow"/>
          <w:sz w:val="24"/>
          <w:szCs w:val="24"/>
        </w:rPr>
        <w:t>odine</w:t>
      </w:r>
      <w:proofErr w:type="gramEnd"/>
      <w:r w:rsidR="00A8746C">
        <w:rPr>
          <w:rFonts w:ascii="Arial Narrow" w:hAnsi="Arial Narrow"/>
          <w:sz w:val="24"/>
          <w:szCs w:val="24"/>
        </w:rPr>
        <w:t>.</w:t>
      </w:r>
    </w:p>
    <w:p w:rsidR="00DE7778" w:rsidRPr="00A8746C" w:rsidRDefault="00A8746C" w:rsidP="00A8746C">
      <w:pPr>
        <w:rPr>
          <w:rFonts w:ascii="Arial Narrow" w:hAnsi="Arial Narrow"/>
          <w:b/>
          <w:sz w:val="24"/>
          <w:szCs w:val="24"/>
        </w:rPr>
      </w:pPr>
      <w:r w:rsidRPr="00A8746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                                 -   300 </w:t>
      </w:r>
      <w:proofErr w:type="gramStart"/>
      <w:r>
        <w:rPr>
          <w:rFonts w:ascii="Arial Narrow" w:hAnsi="Arial Narrow"/>
          <w:sz w:val="24"/>
          <w:szCs w:val="24"/>
        </w:rPr>
        <w:t xml:space="preserve">kom  </w:t>
      </w:r>
      <w:r>
        <w:rPr>
          <w:rFonts w:ascii="Arial Narrow" w:hAnsi="Arial Narrow"/>
          <w:sz w:val="24"/>
          <w:szCs w:val="24"/>
        </w:rPr>
        <w:t>predmeta</w:t>
      </w:r>
      <w:proofErr w:type="gramEnd"/>
      <w:r>
        <w:rPr>
          <w:rFonts w:ascii="Arial Narrow" w:hAnsi="Arial Narrow"/>
          <w:sz w:val="24"/>
          <w:szCs w:val="24"/>
        </w:rPr>
        <w:t xml:space="preserve"> nabave (kemijske olovke, blokovi za pisanje, mape </w:t>
      </w:r>
      <w:r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 xml:space="preserve"> platnene vrećice)</w:t>
      </w:r>
      <w:r>
        <w:rPr>
          <w:rFonts w:ascii="Arial Narrow" w:hAnsi="Arial Narrow"/>
          <w:sz w:val="24"/>
          <w:szCs w:val="24"/>
        </w:rPr>
        <w:t xml:space="preserve"> – najkasnije do 30. </w:t>
      </w:r>
      <w:proofErr w:type="gramStart"/>
      <w:r>
        <w:rPr>
          <w:rFonts w:ascii="Arial Narrow" w:hAnsi="Arial Narrow"/>
          <w:sz w:val="24"/>
          <w:szCs w:val="24"/>
        </w:rPr>
        <w:t>rujna</w:t>
      </w:r>
      <w:proofErr w:type="gramEnd"/>
      <w:r>
        <w:rPr>
          <w:rFonts w:ascii="Arial Narrow" w:hAnsi="Arial Narrow"/>
          <w:sz w:val="24"/>
          <w:szCs w:val="24"/>
        </w:rPr>
        <w:t xml:space="preserve"> 2015. </w:t>
      </w:r>
      <w:proofErr w:type="gramStart"/>
      <w:r>
        <w:rPr>
          <w:rFonts w:ascii="Arial Narrow" w:hAnsi="Arial Narrow"/>
          <w:sz w:val="24"/>
          <w:szCs w:val="24"/>
        </w:rPr>
        <w:t>godine</w:t>
      </w:r>
      <w:proofErr w:type="gramEnd"/>
      <w:r>
        <w:rPr>
          <w:rFonts w:ascii="Arial Narrow" w:hAnsi="Arial Narrow"/>
          <w:sz w:val="24"/>
          <w:szCs w:val="24"/>
        </w:rPr>
        <w:t>.</w:t>
      </w:r>
    </w:p>
    <w:p w:rsidR="00DE7778" w:rsidRPr="00DE7778" w:rsidRDefault="00DE7778" w:rsidP="00B90152">
      <w:pPr>
        <w:rPr>
          <w:rFonts w:ascii="Arial Narrow" w:hAnsi="Arial Narrow"/>
          <w:b/>
          <w:sz w:val="24"/>
          <w:szCs w:val="24"/>
        </w:rPr>
      </w:pPr>
    </w:p>
    <w:p w:rsidR="00DE7778" w:rsidRPr="00DE7778" w:rsidRDefault="00DE7778" w:rsidP="00B90152">
      <w:pPr>
        <w:rPr>
          <w:rFonts w:ascii="Arial Narrow" w:hAnsi="Arial Narrow"/>
          <w:b/>
          <w:sz w:val="24"/>
          <w:szCs w:val="24"/>
        </w:rPr>
      </w:pPr>
      <w:r w:rsidRPr="00DE7778">
        <w:rPr>
          <w:rFonts w:ascii="Arial Narrow" w:hAnsi="Arial Narrow"/>
          <w:b/>
          <w:sz w:val="24"/>
          <w:szCs w:val="24"/>
        </w:rPr>
        <w:t>2.2. Rok trajanja Ugovora</w:t>
      </w:r>
    </w:p>
    <w:p w:rsidR="00DE7778" w:rsidRPr="00DE7778" w:rsidRDefault="00DE7778" w:rsidP="00B90152">
      <w:pPr>
        <w:rPr>
          <w:rFonts w:ascii="Arial Narrow" w:hAnsi="Arial Narrow"/>
          <w:sz w:val="24"/>
          <w:szCs w:val="24"/>
        </w:rPr>
      </w:pPr>
      <w:r w:rsidRPr="00DE7778">
        <w:rPr>
          <w:rFonts w:ascii="Arial Narrow" w:hAnsi="Arial Narrow"/>
          <w:b/>
          <w:sz w:val="24"/>
          <w:szCs w:val="24"/>
        </w:rPr>
        <w:t xml:space="preserve">        </w:t>
      </w:r>
      <w:proofErr w:type="gramStart"/>
      <w:r w:rsidR="00A8746C">
        <w:rPr>
          <w:rFonts w:ascii="Arial Narrow" w:hAnsi="Arial Narrow"/>
          <w:sz w:val="24"/>
          <w:szCs w:val="24"/>
        </w:rPr>
        <w:t>Od</w:t>
      </w:r>
      <w:proofErr w:type="gramEnd"/>
      <w:r w:rsidR="00A8746C">
        <w:rPr>
          <w:rFonts w:ascii="Arial Narrow" w:hAnsi="Arial Narrow"/>
          <w:sz w:val="24"/>
          <w:szCs w:val="24"/>
        </w:rPr>
        <w:t xml:space="preserve"> sklapanja Ugovora do 30</w:t>
      </w:r>
      <w:r w:rsidRPr="00DE7778">
        <w:rPr>
          <w:rFonts w:ascii="Arial Narrow" w:hAnsi="Arial Narrow"/>
          <w:sz w:val="24"/>
          <w:szCs w:val="24"/>
        </w:rPr>
        <w:t xml:space="preserve">. </w:t>
      </w:r>
      <w:proofErr w:type="gramStart"/>
      <w:r w:rsidRPr="00DE7778">
        <w:rPr>
          <w:rFonts w:ascii="Arial Narrow" w:hAnsi="Arial Narrow"/>
          <w:sz w:val="24"/>
          <w:szCs w:val="24"/>
        </w:rPr>
        <w:t>rujna</w:t>
      </w:r>
      <w:proofErr w:type="gramEnd"/>
      <w:r w:rsidRPr="00DE7778">
        <w:rPr>
          <w:rFonts w:ascii="Arial Narrow" w:hAnsi="Arial Narrow"/>
          <w:sz w:val="24"/>
          <w:szCs w:val="24"/>
        </w:rPr>
        <w:t xml:space="preserve"> 2015. </w:t>
      </w:r>
      <w:proofErr w:type="gramStart"/>
      <w:r w:rsidRPr="00DE7778">
        <w:rPr>
          <w:rFonts w:ascii="Arial Narrow" w:hAnsi="Arial Narrow"/>
          <w:sz w:val="24"/>
          <w:szCs w:val="24"/>
        </w:rPr>
        <w:t>godine</w:t>
      </w:r>
      <w:proofErr w:type="gramEnd"/>
    </w:p>
    <w:p w:rsidR="00DE7778" w:rsidRPr="00DE7778" w:rsidRDefault="00DE7778" w:rsidP="00B90152">
      <w:pPr>
        <w:rPr>
          <w:rFonts w:ascii="Arial Narrow" w:hAnsi="Arial Narrow"/>
          <w:sz w:val="24"/>
          <w:szCs w:val="24"/>
        </w:rPr>
      </w:pPr>
    </w:p>
    <w:p w:rsidR="00DE7778" w:rsidRPr="00DE7778" w:rsidRDefault="00DE7778" w:rsidP="00B90152">
      <w:pPr>
        <w:rPr>
          <w:rFonts w:ascii="Arial Narrow" w:hAnsi="Arial Narrow"/>
          <w:b/>
          <w:sz w:val="24"/>
          <w:szCs w:val="24"/>
        </w:rPr>
      </w:pPr>
      <w:r w:rsidRPr="00DE7778">
        <w:rPr>
          <w:rFonts w:ascii="Arial Narrow" w:hAnsi="Arial Narrow"/>
          <w:b/>
          <w:sz w:val="24"/>
          <w:szCs w:val="24"/>
        </w:rPr>
        <w:t>2.3. Rok valjanosti ponude</w:t>
      </w:r>
    </w:p>
    <w:p w:rsidR="00DE7778" w:rsidRPr="00DE7778" w:rsidRDefault="00DE7778" w:rsidP="00B90152">
      <w:pPr>
        <w:rPr>
          <w:rFonts w:ascii="Arial Narrow" w:hAnsi="Arial Narrow"/>
          <w:sz w:val="24"/>
          <w:szCs w:val="24"/>
        </w:rPr>
      </w:pPr>
      <w:r w:rsidRPr="00DE7778">
        <w:rPr>
          <w:rFonts w:ascii="Arial Narrow" w:hAnsi="Arial Narrow"/>
          <w:b/>
          <w:sz w:val="24"/>
          <w:szCs w:val="24"/>
        </w:rPr>
        <w:t xml:space="preserve">        </w:t>
      </w:r>
      <w:r w:rsidRPr="00DE7778">
        <w:rPr>
          <w:rFonts w:ascii="Arial Narrow" w:hAnsi="Arial Narrow"/>
          <w:sz w:val="24"/>
          <w:szCs w:val="24"/>
        </w:rPr>
        <w:t xml:space="preserve">30 </w:t>
      </w:r>
      <w:proofErr w:type="gramStart"/>
      <w:r w:rsidRPr="00DE7778">
        <w:rPr>
          <w:rFonts w:ascii="Arial Narrow" w:hAnsi="Arial Narrow"/>
          <w:sz w:val="24"/>
          <w:szCs w:val="24"/>
        </w:rPr>
        <w:t>dana</w:t>
      </w:r>
      <w:proofErr w:type="gramEnd"/>
      <w:r w:rsidRPr="00DE7778">
        <w:rPr>
          <w:rFonts w:ascii="Arial Narrow" w:hAnsi="Arial Narrow"/>
          <w:sz w:val="24"/>
          <w:szCs w:val="24"/>
        </w:rPr>
        <w:t xml:space="preserve"> od</w:t>
      </w:r>
      <w:r w:rsidR="006C6B0E">
        <w:rPr>
          <w:rFonts w:ascii="Arial Narrow" w:hAnsi="Arial Narrow"/>
          <w:sz w:val="24"/>
          <w:szCs w:val="24"/>
        </w:rPr>
        <w:t xml:space="preserve"> isteka roka za dostavu ponuda i</w:t>
      </w:r>
      <w:r w:rsidRPr="00DE7778">
        <w:rPr>
          <w:rFonts w:ascii="Arial Narrow" w:hAnsi="Arial Narrow"/>
          <w:sz w:val="24"/>
          <w:szCs w:val="24"/>
        </w:rPr>
        <w:t xml:space="preserve"> mora biti naveden u obrascu ponude – Ponudbeni       </w:t>
      </w:r>
    </w:p>
    <w:p w:rsidR="00DE7778" w:rsidRPr="00DE7778" w:rsidRDefault="00DE7778" w:rsidP="00B90152">
      <w:pPr>
        <w:rPr>
          <w:rFonts w:ascii="Arial Narrow" w:hAnsi="Arial Narrow"/>
          <w:sz w:val="24"/>
          <w:szCs w:val="24"/>
        </w:rPr>
      </w:pPr>
      <w:r w:rsidRPr="00DE7778">
        <w:rPr>
          <w:rFonts w:ascii="Arial Narrow" w:hAnsi="Arial Narrow"/>
          <w:sz w:val="24"/>
          <w:szCs w:val="24"/>
        </w:rPr>
        <w:t xml:space="preserve">        List.</w:t>
      </w:r>
    </w:p>
    <w:p w:rsidR="00DE7778" w:rsidRPr="00DE7778" w:rsidRDefault="00DE7778" w:rsidP="00B90152">
      <w:pPr>
        <w:rPr>
          <w:rFonts w:ascii="Arial Narrow" w:hAnsi="Arial Narrow"/>
          <w:sz w:val="24"/>
          <w:szCs w:val="24"/>
        </w:rPr>
      </w:pPr>
    </w:p>
    <w:p w:rsidR="00DE7778" w:rsidRPr="00DE7778" w:rsidRDefault="00DE7778" w:rsidP="00B90152">
      <w:pPr>
        <w:rPr>
          <w:rFonts w:ascii="Arial Narrow" w:hAnsi="Arial Narrow"/>
          <w:b/>
          <w:sz w:val="24"/>
          <w:szCs w:val="24"/>
        </w:rPr>
      </w:pPr>
      <w:r w:rsidRPr="00DE7778">
        <w:rPr>
          <w:rFonts w:ascii="Arial Narrow" w:hAnsi="Arial Narrow"/>
          <w:b/>
          <w:sz w:val="24"/>
          <w:szCs w:val="24"/>
        </w:rPr>
        <w:t>2.4. Mjesto isporuke:</w:t>
      </w:r>
    </w:p>
    <w:p w:rsidR="00DE7778" w:rsidRPr="00DE7778" w:rsidRDefault="00DE7778" w:rsidP="00B90152">
      <w:pPr>
        <w:rPr>
          <w:rFonts w:ascii="Arial Narrow" w:hAnsi="Arial Narrow"/>
          <w:sz w:val="24"/>
          <w:szCs w:val="24"/>
        </w:rPr>
      </w:pPr>
      <w:r w:rsidRPr="00DE7778">
        <w:rPr>
          <w:rFonts w:ascii="Arial Narrow" w:hAnsi="Arial Narrow"/>
          <w:b/>
          <w:sz w:val="24"/>
          <w:szCs w:val="24"/>
        </w:rPr>
        <w:t xml:space="preserve">        </w:t>
      </w:r>
      <w:r w:rsidRPr="00DE7778">
        <w:rPr>
          <w:rFonts w:ascii="Arial Narrow" w:hAnsi="Arial Narrow"/>
          <w:sz w:val="24"/>
          <w:szCs w:val="24"/>
        </w:rPr>
        <w:t>Sjedište nar</w:t>
      </w:r>
      <w:r w:rsidR="006C6B0E">
        <w:rPr>
          <w:rFonts w:ascii="Arial Narrow" w:hAnsi="Arial Narrow"/>
          <w:sz w:val="24"/>
          <w:szCs w:val="24"/>
        </w:rPr>
        <w:t>učitelja: Varaždin, Pavlinska 2.</w:t>
      </w:r>
    </w:p>
    <w:p w:rsidR="00DE7778" w:rsidRPr="00DE7778" w:rsidRDefault="00DE7778" w:rsidP="00B90152">
      <w:pPr>
        <w:rPr>
          <w:rFonts w:ascii="Arial Narrow" w:hAnsi="Arial Narrow"/>
          <w:sz w:val="24"/>
          <w:szCs w:val="24"/>
        </w:rPr>
      </w:pPr>
    </w:p>
    <w:p w:rsidR="00DE7778" w:rsidRPr="00DE7778" w:rsidRDefault="006C6B0E" w:rsidP="00B90152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2.5. Rok, način i</w:t>
      </w:r>
      <w:r w:rsidR="00DE7778" w:rsidRPr="00DE7778">
        <w:rPr>
          <w:rFonts w:ascii="Arial Narrow" w:hAnsi="Arial Narrow"/>
          <w:b/>
          <w:sz w:val="24"/>
          <w:szCs w:val="24"/>
        </w:rPr>
        <w:t xml:space="preserve"> uvjeti plaćanja</w:t>
      </w:r>
    </w:p>
    <w:p w:rsidR="00DE7778" w:rsidRPr="00DE7778" w:rsidRDefault="00DE7778" w:rsidP="00B90152">
      <w:pPr>
        <w:rPr>
          <w:rFonts w:ascii="Arial Narrow" w:hAnsi="Arial Narrow"/>
          <w:sz w:val="24"/>
          <w:szCs w:val="24"/>
        </w:rPr>
      </w:pPr>
      <w:r w:rsidRPr="00DE7778">
        <w:rPr>
          <w:rFonts w:ascii="Arial Narrow" w:hAnsi="Arial Narrow"/>
          <w:b/>
          <w:sz w:val="24"/>
          <w:szCs w:val="24"/>
        </w:rPr>
        <w:t xml:space="preserve">        </w:t>
      </w:r>
      <w:r w:rsidRPr="00DE7778">
        <w:rPr>
          <w:rFonts w:ascii="Arial Narrow" w:hAnsi="Arial Narrow"/>
          <w:sz w:val="24"/>
          <w:szCs w:val="24"/>
        </w:rPr>
        <w:t>Predujam isključen.</w:t>
      </w:r>
    </w:p>
    <w:p w:rsidR="00D80385" w:rsidRDefault="00DE7778" w:rsidP="00B90152">
      <w:pPr>
        <w:rPr>
          <w:rFonts w:ascii="Arial Narrow" w:hAnsi="Arial Narrow"/>
          <w:sz w:val="24"/>
          <w:szCs w:val="24"/>
        </w:rPr>
      </w:pPr>
      <w:r w:rsidRPr="00DE7778">
        <w:rPr>
          <w:rFonts w:ascii="Arial Narrow" w:hAnsi="Arial Narrow"/>
          <w:sz w:val="24"/>
          <w:szCs w:val="24"/>
        </w:rPr>
        <w:t xml:space="preserve">       </w:t>
      </w:r>
    </w:p>
    <w:p w:rsidR="00DE7778" w:rsidRPr="00DE7778" w:rsidRDefault="00D80385" w:rsidP="00B9015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</w:t>
      </w:r>
      <w:r w:rsidR="00DE7778" w:rsidRPr="00DE7778">
        <w:rPr>
          <w:rFonts w:ascii="Arial Narrow" w:hAnsi="Arial Narrow"/>
          <w:sz w:val="24"/>
          <w:szCs w:val="24"/>
        </w:rPr>
        <w:t xml:space="preserve"> Plaćanje </w:t>
      </w:r>
      <w:proofErr w:type="gramStart"/>
      <w:r w:rsidR="00DE7778" w:rsidRPr="00DE7778">
        <w:rPr>
          <w:rFonts w:ascii="Arial Narrow" w:hAnsi="Arial Narrow"/>
          <w:sz w:val="24"/>
          <w:szCs w:val="24"/>
        </w:rPr>
        <w:t>će</w:t>
      </w:r>
      <w:proofErr w:type="gramEnd"/>
      <w:r w:rsidR="00DE7778" w:rsidRPr="00DE7778">
        <w:rPr>
          <w:rFonts w:ascii="Arial Narrow" w:hAnsi="Arial Narrow"/>
          <w:sz w:val="24"/>
          <w:szCs w:val="24"/>
        </w:rPr>
        <w:t xml:space="preserve"> se vršiti u kunama. Ponuditelj </w:t>
      </w:r>
      <w:proofErr w:type="gramStart"/>
      <w:r w:rsidR="00DE7778" w:rsidRPr="00DE7778">
        <w:rPr>
          <w:rFonts w:ascii="Arial Narrow" w:hAnsi="Arial Narrow"/>
          <w:sz w:val="24"/>
          <w:szCs w:val="24"/>
        </w:rPr>
        <w:t>će</w:t>
      </w:r>
      <w:proofErr w:type="gramEnd"/>
      <w:r w:rsidR="00DE7778" w:rsidRPr="00DE7778">
        <w:rPr>
          <w:rFonts w:ascii="Arial Narrow" w:hAnsi="Arial Narrow"/>
          <w:sz w:val="24"/>
          <w:szCs w:val="24"/>
        </w:rPr>
        <w:t xml:space="preserve"> račun dostaviti na adresu Naručitelja. Plaćanje </w:t>
      </w:r>
      <w:proofErr w:type="gramStart"/>
      <w:r w:rsidR="00DE7778" w:rsidRPr="00DE7778">
        <w:rPr>
          <w:rFonts w:ascii="Arial Narrow" w:hAnsi="Arial Narrow"/>
          <w:sz w:val="24"/>
          <w:szCs w:val="24"/>
        </w:rPr>
        <w:t>će</w:t>
      </w:r>
      <w:proofErr w:type="gramEnd"/>
      <w:r w:rsidR="00DE7778" w:rsidRPr="00DE7778">
        <w:rPr>
          <w:rFonts w:ascii="Arial Narrow" w:hAnsi="Arial Narrow"/>
          <w:sz w:val="24"/>
          <w:szCs w:val="24"/>
        </w:rPr>
        <w:t xml:space="preserve"> se </w:t>
      </w:r>
    </w:p>
    <w:p w:rsidR="00DE7778" w:rsidRDefault="00DE7778" w:rsidP="00B90152">
      <w:pPr>
        <w:rPr>
          <w:rFonts w:ascii="Arial Narrow" w:hAnsi="Arial Narrow"/>
          <w:sz w:val="24"/>
          <w:szCs w:val="24"/>
        </w:rPr>
      </w:pPr>
      <w:r w:rsidRPr="00DE7778">
        <w:rPr>
          <w:rFonts w:ascii="Arial Narrow" w:hAnsi="Arial Narrow"/>
          <w:sz w:val="24"/>
          <w:szCs w:val="24"/>
        </w:rPr>
        <w:t xml:space="preserve">        </w:t>
      </w:r>
      <w:proofErr w:type="gramStart"/>
      <w:r w:rsidRPr="00DE7778">
        <w:rPr>
          <w:rFonts w:ascii="Arial Narrow" w:hAnsi="Arial Narrow"/>
          <w:sz w:val="24"/>
          <w:szCs w:val="24"/>
        </w:rPr>
        <w:t>izvršiti</w:t>
      </w:r>
      <w:proofErr w:type="gramEnd"/>
      <w:r w:rsidRPr="00DE7778">
        <w:rPr>
          <w:rFonts w:ascii="Arial Narrow" w:hAnsi="Arial Narrow"/>
          <w:sz w:val="24"/>
          <w:szCs w:val="24"/>
        </w:rPr>
        <w:t xml:space="preserve"> temeljem ispostavljenog računa u najdužem roku od 15 dana za nesporno isporučenu robu </w:t>
      </w:r>
    </w:p>
    <w:p w:rsidR="00DE7778" w:rsidRDefault="00DE7778" w:rsidP="00B9015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  <w:proofErr w:type="gramStart"/>
      <w:r w:rsidRPr="00DE7778">
        <w:rPr>
          <w:rFonts w:ascii="Arial Narrow" w:hAnsi="Arial Narrow"/>
          <w:sz w:val="24"/>
          <w:szCs w:val="24"/>
        </w:rPr>
        <w:t>na</w:t>
      </w:r>
      <w:proofErr w:type="gramEnd"/>
      <w:r w:rsidRPr="00DE7778">
        <w:rPr>
          <w:rFonts w:ascii="Arial Narrow" w:hAnsi="Arial Narrow"/>
          <w:sz w:val="24"/>
          <w:szCs w:val="24"/>
        </w:rPr>
        <w:t xml:space="preserve"> žiro račun odabranog ponuditelja.</w:t>
      </w:r>
    </w:p>
    <w:p w:rsidR="00DE7778" w:rsidRDefault="00DE7778" w:rsidP="00B90152">
      <w:pPr>
        <w:rPr>
          <w:rFonts w:ascii="Arial Narrow" w:hAnsi="Arial Narrow"/>
          <w:sz w:val="24"/>
          <w:szCs w:val="24"/>
        </w:rPr>
      </w:pPr>
    </w:p>
    <w:p w:rsidR="00DE7778" w:rsidRDefault="00DE7778" w:rsidP="00B90152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2.6. Cijena ponude</w:t>
      </w:r>
    </w:p>
    <w:p w:rsidR="00DE7778" w:rsidRDefault="00DE7778" w:rsidP="00B9015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</w:t>
      </w:r>
      <w:r>
        <w:rPr>
          <w:rFonts w:ascii="Arial Narrow" w:hAnsi="Arial Narrow"/>
          <w:sz w:val="24"/>
          <w:szCs w:val="24"/>
        </w:rPr>
        <w:t>Ponuditelj izražava cijenu ponude u kunama (HRK).</w:t>
      </w:r>
    </w:p>
    <w:p w:rsidR="00DE7778" w:rsidRDefault="00DE7778" w:rsidP="00B90152">
      <w:pPr>
        <w:rPr>
          <w:rFonts w:ascii="Arial Narrow" w:hAnsi="Arial Narrow"/>
          <w:sz w:val="24"/>
          <w:szCs w:val="24"/>
        </w:rPr>
      </w:pPr>
    </w:p>
    <w:p w:rsidR="00DE7778" w:rsidRDefault="00DE7778" w:rsidP="00B9015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Cijena ponude piše se brojkama.</w:t>
      </w:r>
    </w:p>
    <w:p w:rsidR="00DE7778" w:rsidRDefault="00DE7778" w:rsidP="00B90152">
      <w:pPr>
        <w:rPr>
          <w:rFonts w:ascii="Arial Narrow" w:hAnsi="Arial Narrow"/>
          <w:sz w:val="24"/>
          <w:szCs w:val="24"/>
        </w:rPr>
      </w:pPr>
    </w:p>
    <w:p w:rsidR="00D80385" w:rsidRDefault="00DE7778" w:rsidP="00B9015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Ponuditelji u troškovniku predmeta nabave upisuju jedinične cijene, ukupnu </w:t>
      </w:r>
      <w:r w:rsidR="006C6B0E">
        <w:rPr>
          <w:rFonts w:ascii="Arial Narrow" w:hAnsi="Arial Narrow"/>
          <w:sz w:val="24"/>
          <w:szCs w:val="24"/>
        </w:rPr>
        <w:t>cijenu po stavkama i</w:t>
      </w:r>
      <w:r>
        <w:rPr>
          <w:rFonts w:ascii="Arial Narrow" w:hAnsi="Arial Narrow"/>
          <w:sz w:val="24"/>
          <w:szCs w:val="24"/>
        </w:rPr>
        <w:t xml:space="preserve"> </w:t>
      </w:r>
      <w:r w:rsidR="00D80385">
        <w:rPr>
          <w:rFonts w:ascii="Arial Narrow" w:hAnsi="Arial Narrow"/>
          <w:sz w:val="24"/>
          <w:szCs w:val="24"/>
        </w:rPr>
        <w:t xml:space="preserve">      </w:t>
      </w:r>
    </w:p>
    <w:p w:rsidR="00DE7778" w:rsidRDefault="00D80385" w:rsidP="00B9015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</w:t>
      </w:r>
      <w:proofErr w:type="gramStart"/>
      <w:r w:rsidR="00DE7778">
        <w:rPr>
          <w:rFonts w:ascii="Arial Narrow" w:hAnsi="Arial Narrow"/>
          <w:sz w:val="24"/>
          <w:szCs w:val="24"/>
        </w:rPr>
        <w:t>ukupnu</w:t>
      </w:r>
      <w:proofErr w:type="gramEnd"/>
      <w:r w:rsidR="00DE7778">
        <w:rPr>
          <w:rFonts w:ascii="Arial Narrow" w:hAnsi="Arial Narrow"/>
          <w:sz w:val="24"/>
          <w:szCs w:val="24"/>
        </w:rPr>
        <w:t xml:space="preserve"> cijenu ponude</w:t>
      </w:r>
      <w:r>
        <w:rPr>
          <w:rFonts w:ascii="Arial Narrow" w:hAnsi="Arial Narrow"/>
          <w:sz w:val="24"/>
          <w:szCs w:val="24"/>
        </w:rPr>
        <w:t>.</w:t>
      </w:r>
    </w:p>
    <w:p w:rsidR="008B5002" w:rsidRDefault="008B5002" w:rsidP="00B90152">
      <w:pPr>
        <w:rPr>
          <w:rFonts w:ascii="Arial Narrow" w:hAnsi="Arial Narrow"/>
          <w:sz w:val="24"/>
          <w:szCs w:val="24"/>
        </w:rPr>
      </w:pPr>
    </w:p>
    <w:p w:rsidR="008B5002" w:rsidRPr="00DE7778" w:rsidRDefault="008B5002" w:rsidP="008B500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C46F3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U cijenu ponude uključeni su svi troškovi i popusti </w:t>
      </w:r>
      <w:proofErr w:type="gramStart"/>
      <w:r>
        <w:rPr>
          <w:rFonts w:ascii="Arial Narrow" w:hAnsi="Arial Narrow"/>
          <w:sz w:val="24"/>
          <w:szCs w:val="24"/>
        </w:rPr>
        <w:t>na</w:t>
      </w:r>
      <w:proofErr w:type="gramEnd"/>
      <w:r>
        <w:rPr>
          <w:rFonts w:ascii="Arial Narrow" w:hAnsi="Arial Narrow"/>
          <w:sz w:val="24"/>
          <w:szCs w:val="24"/>
        </w:rPr>
        <w:t xml:space="preserve"> ukupnu cijenu ponude, bez PDV-a.</w:t>
      </w:r>
    </w:p>
    <w:p w:rsidR="00D80385" w:rsidRDefault="00D80385" w:rsidP="00B90152">
      <w:pPr>
        <w:rPr>
          <w:rFonts w:ascii="Arial Narrow" w:hAnsi="Arial Narrow"/>
          <w:sz w:val="24"/>
          <w:szCs w:val="24"/>
        </w:rPr>
      </w:pPr>
    </w:p>
    <w:p w:rsidR="00D80385" w:rsidRDefault="00D80385" w:rsidP="00B9015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</w:t>
      </w:r>
      <w:r w:rsidR="00C46F3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Cijena ponude određuje se kao nepromjenjiva.</w:t>
      </w:r>
    </w:p>
    <w:p w:rsidR="00D80385" w:rsidRDefault="00D80385" w:rsidP="00B90152">
      <w:pPr>
        <w:rPr>
          <w:rFonts w:ascii="Arial Narrow" w:hAnsi="Arial Narrow"/>
          <w:sz w:val="24"/>
          <w:szCs w:val="24"/>
        </w:rPr>
      </w:pPr>
    </w:p>
    <w:p w:rsidR="00D80385" w:rsidRDefault="00D80385" w:rsidP="00B90152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2.7. Kriterij odabira ponude</w:t>
      </w:r>
    </w:p>
    <w:p w:rsidR="00D80385" w:rsidRDefault="00D80385" w:rsidP="00B9015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</w:t>
      </w:r>
      <w:r>
        <w:rPr>
          <w:rFonts w:ascii="Arial Narrow" w:hAnsi="Arial Narrow"/>
          <w:sz w:val="24"/>
          <w:szCs w:val="24"/>
        </w:rPr>
        <w:t>Najniža cijena.</w:t>
      </w:r>
    </w:p>
    <w:p w:rsidR="00D80385" w:rsidRDefault="00D80385" w:rsidP="00B90152">
      <w:pPr>
        <w:rPr>
          <w:rFonts w:ascii="Arial Narrow" w:hAnsi="Arial Narrow"/>
          <w:sz w:val="24"/>
          <w:szCs w:val="24"/>
        </w:rPr>
      </w:pPr>
    </w:p>
    <w:p w:rsidR="00D80385" w:rsidRDefault="00D80385" w:rsidP="00B90152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2.8. Dokazi sposobnosti:</w:t>
      </w:r>
    </w:p>
    <w:p w:rsidR="00D80385" w:rsidRDefault="00D80385" w:rsidP="008B5002">
      <w:pPr>
        <w:jc w:val="both"/>
        <w:rPr>
          <w:rFonts w:ascii="Arial Narrow" w:hAnsi="Arial Narrow"/>
          <w:b/>
          <w:sz w:val="24"/>
          <w:szCs w:val="24"/>
        </w:rPr>
      </w:pPr>
    </w:p>
    <w:p w:rsidR="00D80385" w:rsidRDefault="00D80385" w:rsidP="008B500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2.8.1. </w:t>
      </w:r>
      <w:r>
        <w:rPr>
          <w:rFonts w:ascii="Arial Narrow" w:hAnsi="Arial Narrow"/>
          <w:sz w:val="24"/>
          <w:szCs w:val="24"/>
        </w:rPr>
        <w:t xml:space="preserve">Svaki ponuditelj mora u postupku javne nabave dokazati svoj upis u sudski, obrtni, strukovni </w:t>
      </w:r>
      <w:proofErr w:type="gramStart"/>
      <w:r>
        <w:rPr>
          <w:rFonts w:ascii="Arial Narrow" w:hAnsi="Arial Narrow"/>
          <w:sz w:val="24"/>
          <w:szCs w:val="24"/>
        </w:rPr>
        <w:t>ili</w:t>
      </w:r>
      <w:proofErr w:type="gramEnd"/>
      <w:r>
        <w:rPr>
          <w:rFonts w:ascii="Arial Narrow" w:hAnsi="Arial Narrow"/>
          <w:sz w:val="24"/>
          <w:szCs w:val="24"/>
        </w:rPr>
        <w:t xml:space="preserve"> drugi odgovarajući registar države sjedišta gospodarskog subjekta.</w:t>
      </w:r>
    </w:p>
    <w:p w:rsidR="00D80385" w:rsidRDefault="00D80385" w:rsidP="00B90152">
      <w:pPr>
        <w:rPr>
          <w:rFonts w:ascii="Arial Narrow" w:hAnsi="Arial Narrow"/>
          <w:sz w:val="24"/>
          <w:szCs w:val="24"/>
        </w:rPr>
      </w:pPr>
    </w:p>
    <w:p w:rsidR="00D80385" w:rsidRDefault="00D80385" w:rsidP="008B500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Upis u registar dokazuje se odgovarajućim izvodom, </w:t>
      </w:r>
      <w:proofErr w:type="gramStart"/>
      <w:r>
        <w:rPr>
          <w:rFonts w:ascii="Arial Narrow" w:hAnsi="Arial Narrow"/>
          <w:sz w:val="24"/>
          <w:szCs w:val="24"/>
        </w:rPr>
        <w:t>a</w:t>
      </w:r>
      <w:proofErr w:type="gramEnd"/>
      <w:r>
        <w:rPr>
          <w:rFonts w:ascii="Arial Narrow" w:hAnsi="Arial Narrow"/>
          <w:sz w:val="24"/>
          <w:szCs w:val="24"/>
        </w:rPr>
        <w:t xml:space="preserve"> ako se oni ne izdaju u državi sjedišta gospodarskog subjekta, gospodarski subject može dostaviti izjavu s ovjerom potpisa kod nadležnog tijela</w:t>
      </w:r>
      <w:r w:rsidR="008B5002">
        <w:rPr>
          <w:rFonts w:ascii="Arial Narrow" w:hAnsi="Arial Narrow"/>
          <w:sz w:val="24"/>
          <w:szCs w:val="24"/>
        </w:rPr>
        <w:t xml:space="preserve">. </w:t>
      </w:r>
      <w:r w:rsidR="008B5002" w:rsidRPr="008B5002">
        <w:rPr>
          <w:rFonts w:ascii="Arial Narrow" w:hAnsi="Arial Narrow"/>
          <w:b/>
          <w:sz w:val="24"/>
          <w:szCs w:val="24"/>
          <w:u w:val="single"/>
        </w:rPr>
        <w:t xml:space="preserve">Izvod </w:t>
      </w:r>
      <w:proofErr w:type="gramStart"/>
      <w:r w:rsidR="008B5002" w:rsidRPr="008B5002">
        <w:rPr>
          <w:rFonts w:ascii="Arial Narrow" w:hAnsi="Arial Narrow"/>
          <w:b/>
          <w:sz w:val="24"/>
          <w:szCs w:val="24"/>
          <w:u w:val="single"/>
        </w:rPr>
        <w:t>ili</w:t>
      </w:r>
      <w:proofErr w:type="gramEnd"/>
      <w:r w:rsidR="008B5002" w:rsidRPr="008B5002">
        <w:rPr>
          <w:rFonts w:ascii="Arial Narrow" w:hAnsi="Arial Narrow"/>
          <w:b/>
          <w:sz w:val="24"/>
          <w:szCs w:val="24"/>
          <w:u w:val="single"/>
        </w:rPr>
        <w:t xml:space="preserve"> izjava ne smije biti starija od tri mjeseca</w:t>
      </w:r>
      <w:r w:rsidR="008B5002">
        <w:rPr>
          <w:rFonts w:ascii="Arial Narrow" w:hAnsi="Arial Narrow"/>
          <w:sz w:val="24"/>
          <w:szCs w:val="24"/>
        </w:rPr>
        <w:t xml:space="preserve"> računajući od dana početka postupka javne nabave. U slučaju zajednice ponuditelja </w:t>
      </w:r>
      <w:proofErr w:type="gramStart"/>
      <w:r w:rsidR="008B5002">
        <w:rPr>
          <w:rFonts w:ascii="Arial Narrow" w:hAnsi="Arial Narrow"/>
          <w:sz w:val="24"/>
          <w:szCs w:val="24"/>
        </w:rPr>
        <w:t>ili</w:t>
      </w:r>
      <w:proofErr w:type="gramEnd"/>
      <w:r w:rsidR="008B5002">
        <w:rPr>
          <w:rFonts w:ascii="Arial Narrow" w:hAnsi="Arial Narrow"/>
          <w:sz w:val="24"/>
          <w:szCs w:val="24"/>
        </w:rPr>
        <w:t xml:space="preserve"> natjecatelja, svi članovi zajednice obvezni su pojedinačno dokazati svoju sposobnost.</w:t>
      </w:r>
    </w:p>
    <w:p w:rsidR="008B5002" w:rsidRDefault="008B5002" w:rsidP="008B5002">
      <w:pPr>
        <w:jc w:val="both"/>
        <w:rPr>
          <w:rFonts w:ascii="Arial Narrow" w:hAnsi="Arial Narrow"/>
          <w:sz w:val="24"/>
          <w:szCs w:val="24"/>
        </w:rPr>
      </w:pPr>
    </w:p>
    <w:p w:rsidR="008B5002" w:rsidRDefault="008B5002" w:rsidP="008B5002">
      <w:pPr>
        <w:jc w:val="both"/>
        <w:rPr>
          <w:rFonts w:ascii="Arial Narrow" w:hAnsi="Arial Narrow"/>
          <w:sz w:val="24"/>
          <w:szCs w:val="24"/>
        </w:rPr>
      </w:pPr>
      <w:r w:rsidRPr="008B5002">
        <w:rPr>
          <w:rFonts w:ascii="Arial Narrow" w:hAnsi="Arial Narrow"/>
          <w:b/>
          <w:sz w:val="24"/>
          <w:szCs w:val="24"/>
        </w:rPr>
        <w:t xml:space="preserve">2.8.2. </w:t>
      </w:r>
      <w:r>
        <w:rPr>
          <w:rFonts w:ascii="Arial Narrow" w:hAnsi="Arial Narrow"/>
          <w:sz w:val="24"/>
          <w:szCs w:val="24"/>
        </w:rPr>
        <w:t xml:space="preserve">Potvrda Porezne uprave o stanju duga </w:t>
      </w:r>
      <w:r w:rsidRPr="008B5002">
        <w:rPr>
          <w:rFonts w:ascii="Arial Narrow" w:hAnsi="Arial Narrow"/>
          <w:b/>
          <w:sz w:val="24"/>
          <w:szCs w:val="24"/>
          <w:u w:val="single"/>
        </w:rPr>
        <w:t xml:space="preserve">ne starija </w:t>
      </w:r>
      <w:proofErr w:type="gramStart"/>
      <w:r w:rsidRPr="008B5002">
        <w:rPr>
          <w:rFonts w:ascii="Arial Narrow" w:hAnsi="Arial Narrow"/>
          <w:b/>
          <w:sz w:val="24"/>
          <w:szCs w:val="24"/>
          <w:u w:val="single"/>
        </w:rPr>
        <w:t>od</w:t>
      </w:r>
      <w:proofErr w:type="gramEnd"/>
      <w:r w:rsidRPr="008B5002">
        <w:rPr>
          <w:rFonts w:ascii="Arial Narrow" w:hAnsi="Arial Narrow"/>
          <w:b/>
          <w:sz w:val="24"/>
          <w:szCs w:val="24"/>
          <w:u w:val="single"/>
        </w:rPr>
        <w:t xml:space="preserve"> 30 dana</w:t>
      </w:r>
      <w:r>
        <w:rPr>
          <w:rFonts w:ascii="Arial Narrow" w:hAnsi="Arial Narrow"/>
          <w:sz w:val="24"/>
          <w:szCs w:val="24"/>
        </w:rPr>
        <w:t xml:space="preserve"> računajući od dana početka postupka nabave.</w:t>
      </w:r>
    </w:p>
    <w:p w:rsidR="008B5002" w:rsidRDefault="008B5002" w:rsidP="008B5002">
      <w:pPr>
        <w:jc w:val="both"/>
        <w:rPr>
          <w:rFonts w:ascii="Arial Narrow" w:hAnsi="Arial Narrow"/>
          <w:sz w:val="24"/>
          <w:szCs w:val="24"/>
        </w:rPr>
      </w:pPr>
    </w:p>
    <w:p w:rsidR="008B5002" w:rsidRDefault="008B5002" w:rsidP="008B500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Potvrdom se mora dokazati da je ponuditelj ispunio obvezu plaćanja dospjelih poreznih obveza i obveza za mirovinsko i zdravstveno osiguranje, osim ako mu je sukladno s posebnim propisima odobrena odgoda plaćanja navedenih obveza. </w:t>
      </w:r>
    </w:p>
    <w:p w:rsidR="00217BE1" w:rsidRDefault="00217BE1" w:rsidP="008B5002">
      <w:pPr>
        <w:jc w:val="both"/>
        <w:rPr>
          <w:rFonts w:ascii="Arial Narrow" w:hAnsi="Arial Narrow"/>
          <w:sz w:val="24"/>
          <w:szCs w:val="24"/>
        </w:rPr>
      </w:pPr>
    </w:p>
    <w:p w:rsidR="00217BE1" w:rsidRDefault="00217BE1" w:rsidP="008B500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2.8.3. </w:t>
      </w:r>
      <w:r>
        <w:rPr>
          <w:rFonts w:ascii="Arial Narrow" w:hAnsi="Arial Narrow"/>
          <w:sz w:val="24"/>
          <w:szCs w:val="24"/>
        </w:rPr>
        <w:t>Ponuditelj mora u sklopu ponude dostaviti uzorke kemijske olovke (1 uzorak), bloka za pisanje (1 uzorak), mape (1 uzorak) i platnene vrećice (1 uzorak).</w:t>
      </w:r>
    </w:p>
    <w:p w:rsidR="00217BE1" w:rsidRDefault="00217BE1" w:rsidP="008B5002">
      <w:pPr>
        <w:jc w:val="both"/>
        <w:rPr>
          <w:rFonts w:ascii="Arial Narrow" w:hAnsi="Arial Narrow"/>
          <w:sz w:val="24"/>
          <w:szCs w:val="24"/>
        </w:rPr>
      </w:pPr>
    </w:p>
    <w:p w:rsidR="00217BE1" w:rsidRDefault="00217BE1" w:rsidP="008B500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Dostavljene uzorke potrebn</w:t>
      </w:r>
      <w:r w:rsidR="00AE2A45">
        <w:rPr>
          <w:rFonts w:ascii="Arial Narrow" w:hAnsi="Arial Narrow"/>
          <w:sz w:val="24"/>
          <w:szCs w:val="24"/>
        </w:rPr>
        <w:t>o je označiti, (npr.</w:t>
      </w:r>
      <w:r>
        <w:rPr>
          <w:rFonts w:ascii="Arial Narrow" w:hAnsi="Arial Narrow"/>
          <w:sz w:val="24"/>
          <w:szCs w:val="24"/>
        </w:rPr>
        <w:t xml:space="preserve"> koverti) s navođenjem podataka o</w:t>
      </w:r>
    </w:p>
    <w:p w:rsidR="00217BE1" w:rsidRDefault="00217BE1" w:rsidP="00217BE1">
      <w:pPr>
        <w:pStyle w:val="Odlomakpopisa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Nazivu ponuditelja</w:t>
      </w:r>
    </w:p>
    <w:p w:rsidR="00217BE1" w:rsidRPr="00AE2A45" w:rsidRDefault="00217BE1" w:rsidP="00217BE1">
      <w:pPr>
        <w:pStyle w:val="Odlomakpopisa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Oznaci predmeta nabave (</w:t>
      </w:r>
      <w:r w:rsidRPr="00217BE1">
        <w:rPr>
          <w:rFonts w:ascii="Arial Narrow" w:hAnsi="Arial Narrow"/>
          <w:color w:val="231F20"/>
          <w:szCs w:val="24"/>
        </w:rPr>
        <w:t xml:space="preserve">PROMO MATERIJAL – kemijske olovke, blokovi za pisanje, mape i platnene vrećice s uslugom tiska LOGOTIPA na promo </w:t>
      </w:r>
      <w:r>
        <w:rPr>
          <w:rFonts w:ascii="Arial Narrow" w:hAnsi="Arial Narrow"/>
          <w:color w:val="231F20"/>
          <w:szCs w:val="24"/>
        </w:rPr>
        <w:t>materi</w:t>
      </w:r>
      <w:r w:rsidR="00AE2A45">
        <w:rPr>
          <w:rFonts w:ascii="Arial Narrow" w:hAnsi="Arial Narrow"/>
          <w:color w:val="231F20"/>
          <w:szCs w:val="24"/>
        </w:rPr>
        <w:t xml:space="preserve">jal) </w:t>
      </w:r>
    </w:p>
    <w:p w:rsidR="00AE2A45" w:rsidRPr="00AE2A45" w:rsidRDefault="00AE2A45" w:rsidP="00217BE1">
      <w:pPr>
        <w:pStyle w:val="Odlomakpopisa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231F20"/>
          <w:szCs w:val="24"/>
        </w:rPr>
        <w:t>Evidencijski broj nabave – G-55/2015.</w:t>
      </w:r>
    </w:p>
    <w:p w:rsidR="00AE2A45" w:rsidRPr="00217BE1" w:rsidRDefault="00AE2A45" w:rsidP="00AE2A45">
      <w:pPr>
        <w:pStyle w:val="Odlomakpopisa"/>
        <w:jc w:val="both"/>
        <w:rPr>
          <w:rFonts w:ascii="Arial Narrow" w:hAnsi="Arial Narrow"/>
          <w:sz w:val="24"/>
          <w:szCs w:val="24"/>
        </w:rPr>
      </w:pPr>
    </w:p>
    <w:p w:rsidR="00217BE1" w:rsidRDefault="00217BE1" w:rsidP="00217BE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Uzroke je potrebno dostaviti neoštećene </w:t>
      </w:r>
      <w:r w:rsidRPr="00AE2A45">
        <w:rPr>
          <w:rFonts w:ascii="Arial Narrow" w:hAnsi="Arial Narrow"/>
          <w:b/>
          <w:sz w:val="24"/>
          <w:szCs w:val="24"/>
          <w:u w:val="single"/>
        </w:rPr>
        <w:t>s naznakom “UZORCI</w:t>
      </w:r>
      <w:r>
        <w:rPr>
          <w:rFonts w:ascii="Arial Narrow" w:hAnsi="Arial Narrow"/>
          <w:sz w:val="24"/>
          <w:szCs w:val="24"/>
        </w:rPr>
        <w:t xml:space="preserve">” </w:t>
      </w:r>
      <w:proofErr w:type="gramStart"/>
      <w:r>
        <w:rPr>
          <w:rFonts w:ascii="Arial Narrow" w:hAnsi="Arial Narrow"/>
          <w:sz w:val="24"/>
          <w:szCs w:val="24"/>
        </w:rPr>
        <w:t>te</w:t>
      </w:r>
      <w:proofErr w:type="gramEnd"/>
      <w:r>
        <w:rPr>
          <w:rFonts w:ascii="Arial Narrow" w:hAnsi="Arial Narrow"/>
          <w:sz w:val="24"/>
          <w:szCs w:val="24"/>
        </w:rPr>
        <w:t xml:space="preserve"> s jasno naznačenim predmetom nabave i nazivom ponuditelja</w:t>
      </w:r>
      <w:r w:rsidR="00AE2A45">
        <w:rPr>
          <w:rFonts w:ascii="Arial Narrow" w:hAnsi="Arial Narrow"/>
          <w:sz w:val="24"/>
          <w:szCs w:val="24"/>
        </w:rPr>
        <w:t xml:space="preserve"> i oznakom “NE OTVARATI”,</w:t>
      </w:r>
      <w:r>
        <w:rPr>
          <w:rFonts w:ascii="Arial Narrow" w:hAnsi="Arial Narrow"/>
          <w:sz w:val="24"/>
          <w:szCs w:val="24"/>
        </w:rPr>
        <w:t xml:space="preserve"> a ponuditelji svojoj ponudi prilažu popis dostavljenih uzoraka.</w:t>
      </w:r>
      <w:r w:rsidR="00AE2A4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Uzorci služe za kontrolu traženih tehničkih karakteristika robe i trebaju odgovarati opisima iz Troškovnika. Uzrorci se izrađuju bez naknade </w:t>
      </w:r>
      <w:proofErr w:type="gramStart"/>
      <w:r>
        <w:rPr>
          <w:rFonts w:ascii="Arial Narrow" w:hAnsi="Arial Narrow"/>
          <w:sz w:val="24"/>
          <w:szCs w:val="24"/>
        </w:rPr>
        <w:t>te</w:t>
      </w:r>
      <w:proofErr w:type="gramEnd"/>
      <w:r>
        <w:rPr>
          <w:rFonts w:ascii="Arial Narrow" w:hAnsi="Arial Narrow"/>
          <w:sz w:val="24"/>
          <w:szCs w:val="24"/>
        </w:rPr>
        <w:t xml:space="preserve"> će ih Naručitelj nakon završetka postupka javne nabave vratiti ponuditeljima ukoliko ispitivanjem ili pregledom nisu izgubili svoju funkciju. </w:t>
      </w:r>
    </w:p>
    <w:p w:rsidR="00217BE1" w:rsidRDefault="00217BE1" w:rsidP="00217BE1">
      <w:pPr>
        <w:jc w:val="both"/>
        <w:rPr>
          <w:rFonts w:ascii="Arial Narrow" w:hAnsi="Arial Narrow"/>
          <w:sz w:val="24"/>
          <w:szCs w:val="24"/>
        </w:rPr>
      </w:pPr>
    </w:p>
    <w:p w:rsidR="00217BE1" w:rsidRDefault="00217BE1" w:rsidP="00217BE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 završetku postupka javne nabave Naručitelj </w:t>
      </w:r>
      <w:proofErr w:type="gramStart"/>
      <w:r>
        <w:rPr>
          <w:rFonts w:ascii="Arial Narrow" w:hAnsi="Arial Narrow"/>
          <w:sz w:val="24"/>
          <w:szCs w:val="24"/>
        </w:rPr>
        <w:t>će</w:t>
      </w:r>
      <w:proofErr w:type="gramEnd"/>
      <w:r>
        <w:rPr>
          <w:rFonts w:ascii="Arial Narrow" w:hAnsi="Arial Narrow"/>
          <w:sz w:val="24"/>
          <w:szCs w:val="24"/>
        </w:rPr>
        <w:t xml:space="preserve"> obavijestiti ponuditelje o tome kada, gdje i u kojem roku mogu preuzeti dostavljene uzorke. Troškove oko preuzimanja uzoraka snosi sam ponuditelj I </w:t>
      </w:r>
      <w:proofErr w:type="gramStart"/>
      <w:r>
        <w:rPr>
          <w:rFonts w:ascii="Arial Narrow" w:hAnsi="Arial Narrow"/>
          <w:sz w:val="24"/>
          <w:szCs w:val="24"/>
        </w:rPr>
        <w:t>ni</w:t>
      </w:r>
      <w:proofErr w:type="gramEnd"/>
      <w:r>
        <w:rPr>
          <w:rFonts w:ascii="Arial Narrow" w:hAnsi="Arial Narrow"/>
          <w:sz w:val="24"/>
          <w:szCs w:val="24"/>
        </w:rPr>
        <w:t xml:space="preserve"> u kojem slučaju ne može teretiti Naručitelja. </w:t>
      </w:r>
    </w:p>
    <w:p w:rsidR="00AE2A45" w:rsidRDefault="00AE2A45" w:rsidP="00217BE1">
      <w:pPr>
        <w:jc w:val="both"/>
        <w:rPr>
          <w:rFonts w:ascii="Arial Narrow" w:hAnsi="Arial Narrow"/>
          <w:sz w:val="24"/>
          <w:szCs w:val="24"/>
        </w:rPr>
      </w:pPr>
    </w:p>
    <w:p w:rsidR="00AE2A45" w:rsidRDefault="00AE2A45" w:rsidP="00AE2A45">
      <w:pPr>
        <w:pStyle w:val="Default"/>
        <w:spacing w:after="120"/>
        <w:rPr>
          <w:rFonts w:ascii="Arial Narrow" w:hAnsi="Arial Narrow"/>
          <w:b/>
        </w:rPr>
      </w:pPr>
    </w:p>
    <w:p w:rsidR="00AE2A45" w:rsidRPr="00AE2A45" w:rsidRDefault="00AE2A45" w:rsidP="00AE2A45">
      <w:pPr>
        <w:pStyle w:val="Default"/>
        <w:spacing w:after="120"/>
        <w:rPr>
          <w:rFonts w:ascii="Arial Narrow" w:hAnsi="Arial Narrow"/>
          <w:b/>
        </w:rPr>
      </w:pPr>
      <w:r w:rsidRPr="00AE2A45">
        <w:rPr>
          <w:rFonts w:ascii="Arial Narrow" w:hAnsi="Arial Narrow"/>
          <w:b/>
        </w:rPr>
        <w:t>Dostava uzoraka:</w:t>
      </w:r>
    </w:p>
    <w:p w:rsidR="00AE2A45" w:rsidRDefault="00AE2A45" w:rsidP="00AE2A45">
      <w:pPr>
        <w:pStyle w:val="Default"/>
        <w:rPr>
          <w:rFonts w:ascii="Arial Narrow" w:hAnsi="Arial Narrow"/>
        </w:rPr>
      </w:pPr>
      <w:r w:rsidRPr="00AE2A45">
        <w:rPr>
          <w:rFonts w:ascii="Arial Narrow" w:hAnsi="Arial Narrow"/>
          <w:i/>
        </w:rPr>
        <w:t>Uzorci se dostavljaju na adresu Naručitelja</w:t>
      </w:r>
      <w:r>
        <w:rPr>
          <w:rFonts w:ascii="Arial Narrow" w:hAnsi="Arial Narrow"/>
          <w:i/>
        </w:rPr>
        <w:t xml:space="preserve"> (Pavlinska 2, Varaždin)</w:t>
      </w:r>
      <w:r w:rsidRPr="00AE2A45">
        <w:rPr>
          <w:rFonts w:ascii="Arial Narrow" w:hAnsi="Arial Narrow"/>
          <w:i/>
        </w:rPr>
        <w:t>. Naručitelji mogu odabrati datum dostave uzoraka:</w:t>
      </w:r>
      <w:r>
        <w:rPr>
          <w:rFonts w:ascii="Arial Narrow" w:hAnsi="Arial Narrow"/>
        </w:rPr>
        <w:t xml:space="preserve"> </w:t>
      </w:r>
    </w:p>
    <w:p w:rsidR="00AE2A45" w:rsidRPr="00AE2A45" w:rsidRDefault="00AE2A45" w:rsidP="00AE2A45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>02</w:t>
      </w:r>
      <w:r w:rsidRPr="00AE2A45">
        <w:rPr>
          <w:rFonts w:ascii="Arial Narrow" w:hAnsi="Arial Narrow"/>
        </w:rPr>
        <w:t>.</w:t>
      </w:r>
      <w:r>
        <w:rPr>
          <w:rFonts w:ascii="Arial Narrow" w:hAnsi="Arial Narrow"/>
        </w:rPr>
        <w:t>09</w:t>
      </w:r>
      <w:r w:rsidRPr="00AE2A45">
        <w:rPr>
          <w:rFonts w:ascii="Arial Narrow" w:hAnsi="Arial Narrow"/>
        </w:rPr>
        <w:t>.201</w:t>
      </w:r>
      <w:r>
        <w:rPr>
          <w:rFonts w:ascii="Arial Narrow" w:hAnsi="Arial Narrow"/>
        </w:rPr>
        <w:t>5</w:t>
      </w:r>
      <w:r w:rsidRPr="00AE2A45">
        <w:rPr>
          <w:rFonts w:ascii="Arial Narrow" w:hAnsi="Arial Narrow"/>
        </w:rPr>
        <w:t>. (</w:t>
      </w:r>
      <w:r>
        <w:rPr>
          <w:rFonts w:ascii="Arial Narrow" w:hAnsi="Arial Narrow"/>
        </w:rPr>
        <w:t>srijeda</w:t>
      </w:r>
      <w:r w:rsidRPr="00AE2A45">
        <w:rPr>
          <w:rFonts w:ascii="Arial Narrow" w:hAnsi="Arial Narrow"/>
        </w:rPr>
        <w:t xml:space="preserve">) u razdoblju od 7 do 15 sati </w:t>
      </w:r>
    </w:p>
    <w:p w:rsidR="00AE2A45" w:rsidRDefault="00AE2A45" w:rsidP="00AE2A45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>03</w:t>
      </w:r>
      <w:r w:rsidRPr="00AE2A45">
        <w:rPr>
          <w:rFonts w:ascii="Arial Narrow" w:hAnsi="Arial Narrow"/>
        </w:rPr>
        <w:t>.</w:t>
      </w:r>
      <w:r>
        <w:rPr>
          <w:rFonts w:ascii="Arial Narrow" w:hAnsi="Arial Narrow"/>
        </w:rPr>
        <w:t>09</w:t>
      </w:r>
      <w:r w:rsidRPr="00AE2A45">
        <w:rPr>
          <w:rFonts w:ascii="Arial Narrow" w:hAnsi="Arial Narrow"/>
        </w:rPr>
        <w:t>.201</w:t>
      </w:r>
      <w:r>
        <w:rPr>
          <w:rFonts w:ascii="Arial Narrow" w:hAnsi="Arial Narrow"/>
        </w:rPr>
        <w:t>5</w:t>
      </w:r>
      <w:r w:rsidRPr="00AE2A45">
        <w:rPr>
          <w:rFonts w:ascii="Arial Narrow" w:hAnsi="Arial Narrow"/>
        </w:rPr>
        <w:t>. (</w:t>
      </w:r>
      <w:r>
        <w:rPr>
          <w:rFonts w:ascii="Arial Narrow" w:hAnsi="Arial Narrow"/>
        </w:rPr>
        <w:t>četvrtak</w:t>
      </w:r>
      <w:r w:rsidRPr="00AE2A45">
        <w:rPr>
          <w:rFonts w:ascii="Arial Narrow" w:hAnsi="Arial Narrow"/>
        </w:rPr>
        <w:t>)u razdoblju od 7 do 15 sati</w:t>
      </w:r>
    </w:p>
    <w:p w:rsidR="00AE2A45" w:rsidRDefault="00AE2A45" w:rsidP="00AE2A45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>04.09.2015. (petak) u razdoblju od 7 do 15 sati</w:t>
      </w:r>
    </w:p>
    <w:p w:rsidR="00AE2A45" w:rsidRDefault="00AE2A45" w:rsidP="00AE2A45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>07.09.2015. (ponedjeljak) u razdoblju od 7 do 12 sati.</w:t>
      </w:r>
    </w:p>
    <w:p w:rsidR="00AE2A45" w:rsidRPr="00AE2A45" w:rsidRDefault="00C46F35" w:rsidP="00AE2A45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AE2A45" w:rsidRPr="00AE2A45" w:rsidRDefault="00AE2A45" w:rsidP="00AE2A45">
      <w:pPr>
        <w:jc w:val="both"/>
        <w:rPr>
          <w:rFonts w:ascii="Arial Narrow" w:hAnsi="Arial Narrow"/>
          <w:sz w:val="24"/>
          <w:szCs w:val="24"/>
        </w:rPr>
      </w:pPr>
      <w:r w:rsidRPr="00AE2A45">
        <w:rPr>
          <w:rFonts w:ascii="Arial Narrow" w:hAnsi="Arial Narrow"/>
        </w:rPr>
        <w:t>Prije dostave obve</w:t>
      </w:r>
      <w:r>
        <w:rPr>
          <w:rFonts w:ascii="Arial Narrow" w:hAnsi="Arial Narrow"/>
        </w:rPr>
        <w:t xml:space="preserve">zna najava </w:t>
      </w:r>
      <w:proofErr w:type="gramStart"/>
      <w:r>
        <w:rPr>
          <w:rFonts w:ascii="Arial Narrow" w:hAnsi="Arial Narrow"/>
        </w:rPr>
        <w:t>na</w:t>
      </w:r>
      <w:proofErr w:type="gramEnd"/>
      <w:r>
        <w:rPr>
          <w:rFonts w:ascii="Arial Narrow" w:hAnsi="Arial Narrow"/>
        </w:rPr>
        <w:t xml:space="preserve"> broj telefona: 099</w:t>
      </w:r>
      <w:r w:rsidRPr="00AE2A4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3390814</w:t>
      </w:r>
      <w:r w:rsidR="00C46F35">
        <w:rPr>
          <w:rFonts w:ascii="Arial Narrow" w:hAnsi="Arial Narrow"/>
        </w:rPr>
        <w:t xml:space="preserve"> ili 042 390-830.</w:t>
      </w:r>
    </w:p>
    <w:p w:rsidR="008B5002" w:rsidRDefault="008B5002" w:rsidP="008B5002">
      <w:pPr>
        <w:jc w:val="both"/>
        <w:rPr>
          <w:rFonts w:ascii="Arial Narrow" w:hAnsi="Arial Narrow"/>
          <w:sz w:val="24"/>
          <w:szCs w:val="24"/>
        </w:rPr>
      </w:pPr>
    </w:p>
    <w:p w:rsidR="008B5002" w:rsidRDefault="008B5002" w:rsidP="008B5002">
      <w:pPr>
        <w:jc w:val="both"/>
        <w:rPr>
          <w:rFonts w:ascii="Arial Narrow" w:hAnsi="Arial Narrow"/>
          <w:sz w:val="24"/>
          <w:szCs w:val="24"/>
        </w:rPr>
      </w:pPr>
    </w:p>
    <w:tbl>
      <w:tblPr>
        <w:tblW w:w="916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5"/>
      </w:tblGrid>
      <w:tr w:rsidR="008B5002" w:rsidTr="008B5002">
        <w:trPr>
          <w:trHeight w:val="464"/>
        </w:trPr>
        <w:tc>
          <w:tcPr>
            <w:tcW w:w="9165" w:type="dxa"/>
          </w:tcPr>
          <w:p w:rsidR="008B5002" w:rsidRDefault="00E2246E" w:rsidP="008B5002">
            <w:pPr>
              <w:ind w:left="37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36"/>
                <w:szCs w:val="36"/>
              </w:rPr>
              <w:t xml:space="preserve">3. </w:t>
            </w:r>
            <w:r w:rsidR="008B5002">
              <w:rPr>
                <w:rFonts w:ascii="Arial Narrow" w:hAnsi="Arial Narrow"/>
                <w:sz w:val="36"/>
                <w:szCs w:val="36"/>
              </w:rPr>
              <w:t>SASTAVNI DIJELOVI PONUDE</w:t>
            </w:r>
          </w:p>
        </w:tc>
      </w:tr>
    </w:tbl>
    <w:p w:rsidR="00DE7778" w:rsidRDefault="00DE7778" w:rsidP="008B5002">
      <w:pPr>
        <w:jc w:val="both"/>
        <w:rPr>
          <w:rFonts w:ascii="Arial Narrow" w:hAnsi="Arial Narrow"/>
          <w:b/>
        </w:rPr>
      </w:pPr>
    </w:p>
    <w:p w:rsidR="008B5002" w:rsidRDefault="008B5002" w:rsidP="008B500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Ponuda se izrađuje </w:t>
      </w:r>
      <w:proofErr w:type="gramStart"/>
      <w:r>
        <w:rPr>
          <w:rFonts w:ascii="Arial Narrow" w:hAnsi="Arial Narrow"/>
          <w:sz w:val="24"/>
          <w:szCs w:val="24"/>
        </w:rPr>
        <w:t>na</w:t>
      </w:r>
      <w:proofErr w:type="gramEnd"/>
      <w:r>
        <w:rPr>
          <w:rFonts w:ascii="Arial Narrow" w:hAnsi="Arial Narrow"/>
          <w:sz w:val="24"/>
          <w:szCs w:val="24"/>
        </w:rPr>
        <w:t xml:space="preserve"> hrvatskom jeziku </w:t>
      </w:r>
      <w:r w:rsidR="0036189E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 xml:space="preserve"> latiničnom pismu, a treba sadržavati:</w:t>
      </w:r>
    </w:p>
    <w:p w:rsidR="008B5002" w:rsidRDefault="008B5002" w:rsidP="008B5002">
      <w:pPr>
        <w:jc w:val="both"/>
        <w:rPr>
          <w:rFonts w:ascii="Arial Narrow" w:hAnsi="Arial Narrow"/>
          <w:sz w:val="24"/>
          <w:szCs w:val="24"/>
        </w:rPr>
      </w:pPr>
    </w:p>
    <w:p w:rsidR="008B5002" w:rsidRDefault="008B5002" w:rsidP="00C955BA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PONUDBENI LIST (pravilno ispunjen i potpisan od strane ponuditelja) – PRILOG I</w:t>
      </w:r>
    </w:p>
    <w:p w:rsidR="008B5002" w:rsidRDefault="008B5002" w:rsidP="00C955BA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TROŠKOVNIK (pravilno ispunjen </w:t>
      </w:r>
      <w:r w:rsidR="0036189E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 xml:space="preserve"> potpisan </w:t>
      </w:r>
      <w:proofErr w:type="gramStart"/>
      <w:r>
        <w:rPr>
          <w:rFonts w:ascii="Arial Narrow" w:hAnsi="Arial Narrow"/>
          <w:sz w:val="24"/>
          <w:szCs w:val="24"/>
        </w:rPr>
        <w:t>od</w:t>
      </w:r>
      <w:proofErr w:type="gramEnd"/>
      <w:r>
        <w:rPr>
          <w:rFonts w:ascii="Arial Narrow" w:hAnsi="Arial Narrow"/>
          <w:sz w:val="24"/>
          <w:szCs w:val="24"/>
        </w:rPr>
        <w:t xml:space="preserve"> strane ponuditelja). </w:t>
      </w:r>
      <w:r w:rsidR="00D31B22">
        <w:rPr>
          <w:rFonts w:ascii="Arial Narrow" w:hAnsi="Arial Narrow"/>
          <w:sz w:val="24"/>
          <w:szCs w:val="24"/>
        </w:rPr>
        <w:t>– PRILOG II</w:t>
      </w:r>
    </w:p>
    <w:p w:rsidR="008B5002" w:rsidRDefault="008B5002" w:rsidP="008B5002">
      <w:pPr>
        <w:jc w:val="both"/>
        <w:rPr>
          <w:rFonts w:ascii="Arial Narrow" w:hAnsi="Arial Narrow"/>
          <w:sz w:val="24"/>
          <w:szCs w:val="24"/>
        </w:rPr>
      </w:pPr>
    </w:p>
    <w:p w:rsidR="008B5002" w:rsidRDefault="008B5002" w:rsidP="008B500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Ponuda se piše </w:t>
      </w:r>
      <w:r>
        <w:rPr>
          <w:rFonts w:ascii="Arial Narrow" w:hAnsi="Arial Narrow"/>
          <w:b/>
          <w:sz w:val="24"/>
          <w:szCs w:val="24"/>
        </w:rPr>
        <w:t xml:space="preserve">neizbrisivom tintom </w:t>
      </w:r>
      <w:r>
        <w:rPr>
          <w:rFonts w:ascii="Arial Narrow" w:hAnsi="Arial Narrow"/>
          <w:sz w:val="24"/>
          <w:szCs w:val="24"/>
        </w:rPr>
        <w:t xml:space="preserve">(pisano rukom ili </w:t>
      </w:r>
      <w:proofErr w:type="gramStart"/>
      <w:r>
        <w:rPr>
          <w:rFonts w:ascii="Arial Narrow" w:hAnsi="Arial Narrow"/>
          <w:sz w:val="24"/>
          <w:szCs w:val="24"/>
        </w:rPr>
        <w:t>ispisom  putem</w:t>
      </w:r>
      <w:proofErr w:type="gramEnd"/>
      <w:r>
        <w:rPr>
          <w:rFonts w:ascii="Arial Narrow" w:hAnsi="Arial Narrow"/>
          <w:sz w:val="24"/>
          <w:szCs w:val="24"/>
        </w:rPr>
        <w:t xml:space="preserve"> štampača).</w:t>
      </w:r>
    </w:p>
    <w:p w:rsidR="008B5002" w:rsidRDefault="008B5002" w:rsidP="008B5002">
      <w:pPr>
        <w:jc w:val="both"/>
        <w:rPr>
          <w:rFonts w:ascii="Arial Narrow" w:hAnsi="Arial Narrow"/>
          <w:sz w:val="24"/>
          <w:szCs w:val="24"/>
        </w:rPr>
      </w:pPr>
    </w:p>
    <w:p w:rsidR="008B5002" w:rsidRDefault="008B5002" w:rsidP="008B500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Stranice ponude se označavaju brojem </w:t>
      </w:r>
      <w:proofErr w:type="gramStart"/>
      <w:r>
        <w:rPr>
          <w:rFonts w:ascii="Arial Narrow" w:hAnsi="Arial Narrow"/>
          <w:sz w:val="24"/>
          <w:szCs w:val="24"/>
        </w:rPr>
        <w:t>na</w:t>
      </w:r>
      <w:proofErr w:type="gramEnd"/>
      <w:r>
        <w:rPr>
          <w:rFonts w:ascii="Arial Narrow" w:hAnsi="Arial Narrow"/>
          <w:sz w:val="24"/>
          <w:szCs w:val="24"/>
        </w:rPr>
        <w:t xml:space="preserve"> način da je vidljiv redni broj stranice i ukupan broj stranica ponude (npr. 2/6).</w:t>
      </w:r>
    </w:p>
    <w:p w:rsidR="008B5002" w:rsidRDefault="008B5002" w:rsidP="008B5002">
      <w:pPr>
        <w:jc w:val="both"/>
        <w:rPr>
          <w:rFonts w:ascii="Arial Narrow" w:hAnsi="Arial Narrow"/>
          <w:sz w:val="24"/>
          <w:szCs w:val="24"/>
        </w:rPr>
      </w:pPr>
    </w:p>
    <w:p w:rsidR="008B5002" w:rsidRDefault="008B5002" w:rsidP="008B5002">
      <w:pPr>
        <w:jc w:val="both"/>
        <w:rPr>
          <w:rFonts w:ascii="Arial Narrow" w:hAnsi="Arial Narrow"/>
          <w:sz w:val="24"/>
          <w:szCs w:val="24"/>
        </w:rPr>
      </w:pPr>
    </w:p>
    <w:tbl>
      <w:tblPr>
        <w:tblW w:w="907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5"/>
      </w:tblGrid>
      <w:tr w:rsidR="008B5002" w:rsidTr="00E2246E">
        <w:trPr>
          <w:trHeight w:val="390"/>
        </w:trPr>
        <w:tc>
          <w:tcPr>
            <w:tcW w:w="9075" w:type="dxa"/>
          </w:tcPr>
          <w:p w:rsidR="008B5002" w:rsidRPr="00E2246E" w:rsidRDefault="00E2246E" w:rsidP="00E2246E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  <w:r w:rsidRPr="00E2246E">
              <w:rPr>
                <w:rFonts w:ascii="Arial Narrow" w:hAnsi="Arial Narrow"/>
                <w:sz w:val="36"/>
                <w:szCs w:val="36"/>
              </w:rPr>
              <w:t>4.</w:t>
            </w:r>
            <w:r>
              <w:rPr>
                <w:rFonts w:ascii="Arial Narrow" w:hAnsi="Arial Narrow"/>
                <w:sz w:val="36"/>
                <w:szCs w:val="36"/>
              </w:rPr>
              <w:t xml:space="preserve"> </w:t>
            </w:r>
            <w:r w:rsidR="008B5002" w:rsidRPr="00E2246E">
              <w:rPr>
                <w:rFonts w:ascii="Arial Narrow" w:hAnsi="Arial Narrow"/>
                <w:sz w:val="36"/>
                <w:szCs w:val="36"/>
              </w:rPr>
              <w:t>NAČIN DOSTAVE PONUDE</w:t>
            </w:r>
          </w:p>
        </w:tc>
      </w:tr>
    </w:tbl>
    <w:p w:rsidR="008B5002" w:rsidRDefault="008B5002" w:rsidP="008B5002">
      <w:pPr>
        <w:jc w:val="both"/>
        <w:rPr>
          <w:rFonts w:ascii="Arial Narrow" w:hAnsi="Arial Narrow"/>
          <w:sz w:val="24"/>
          <w:szCs w:val="24"/>
        </w:rPr>
      </w:pPr>
    </w:p>
    <w:p w:rsidR="008B5002" w:rsidRDefault="008B5002" w:rsidP="008B500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Ponuda se dostavlja </w:t>
      </w:r>
      <w:proofErr w:type="gramStart"/>
      <w:r>
        <w:rPr>
          <w:rFonts w:ascii="Arial Narrow" w:hAnsi="Arial Narrow"/>
          <w:sz w:val="24"/>
          <w:szCs w:val="24"/>
        </w:rPr>
        <w:t>na</w:t>
      </w:r>
      <w:proofErr w:type="gramEnd"/>
      <w:r>
        <w:rPr>
          <w:rFonts w:ascii="Arial Narrow" w:hAnsi="Arial Narrow"/>
          <w:sz w:val="24"/>
          <w:szCs w:val="24"/>
        </w:rPr>
        <w:t xml:space="preserve"> način da čini cjelinu te da je onemogućeno naknadno umetanje ili vađenje listova.</w:t>
      </w:r>
    </w:p>
    <w:p w:rsidR="008B5002" w:rsidRDefault="008B5002" w:rsidP="008B5002">
      <w:pPr>
        <w:jc w:val="both"/>
        <w:rPr>
          <w:rFonts w:ascii="Arial Narrow" w:hAnsi="Arial Narrow"/>
          <w:sz w:val="24"/>
          <w:szCs w:val="24"/>
        </w:rPr>
      </w:pPr>
    </w:p>
    <w:p w:rsidR="008B5002" w:rsidRDefault="008B5002" w:rsidP="008B500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Ponuda treba biti potpisana i ovjerena pečatom </w:t>
      </w:r>
      <w:proofErr w:type="gramStart"/>
      <w:r>
        <w:rPr>
          <w:rFonts w:ascii="Arial Narrow" w:hAnsi="Arial Narrow"/>
          <w:sz w:val="24"/>
          <w:szCs w:val="24"/>
        </w:rPr>
        <w:t>od</w:t>
      </w:r>
      <w:proofErr w:type="gramEnd"/>
      <w:r>
        <w:rPr>
          <w:rFonts w:ascii="Arial Narrow" w:hAnsi="Arial Narrow"/>
          <w:sz w:val="24"/>
          <w:szCs w:val="24"/>
        </w:rPr>
        <w:t xml:space="preserve"> strane za to ovlaštene osobe ponudtielja.</w:t>
      </w:r>
    </w:p>
    <w:p w:rsidR="008B5002" w:rsidRDefault="008B5002" w:rsidP="008B5002">
      <w:pPr>
        <w:jc w:val="both"/>
        <w:rPr>
          <w:rFonts w:ascii="Arial Narrow" w:hAnsi="Arial Narrow"/>
          <w:sz w:val="24"/>
          <w:szCs w:val="24"/>
        </w:rPr>
      </w:pPr>
    </w:p>
    <w:p w:rsidR="008B5002" w:rsidRDefault="008B5002" w:rsidP="008B500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Naručitelj neće prihvatiti ponudu koja ne ispunjava uvjete i zahtjeve vezane uz predmet nabave iz ovog Poziva.</w:t>
      </w:r>
    </w:p>
    <w:p w:rsidR="008B5002" w:rsidRDefault="008B5002" w:rsidP="008B5002">
      <w:pPr>
        <w:jc w:val="both"/>
        <w:rPr>
          <w:rFonts w:ascii="Arial Narrow" w:hAnsi="Arial Narrow"/>
          <w:sz w:val="24"/>
          <w:szCs w:val="24"/>
        </w:rPr>
      </w:pPr>
    </w:p>
    <w:p w:rsidR="008B5002" w:rsidRDefault="008B5002" w:rsidP="008B5002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4.1. Rok za dostavu ponude:</w:t>
      </w:r>
    </w:p>
    <w:p w:rsidR="008B5002" w:rsidRDefault="008B5002" w:rsidP="008B500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</w:t>
      </w:r>
      <w:r>
        <w:rPr>
          <w:rFonts w:ascii="Arial Narrow" w:hAnsi="Arial Narrow"/>
          <w:sz w:val="24"/>
          <w:szCs w:val="24"/>
        </w:rPr>
        <w:t xml:space="preserve">Krajnji rok za dostavu ponude je </w:t>
      </w:r>
      <w:r w:rsidR="003B174E">
        <w:rPr>
          <w:rFonts w:ascii="Arial Narrow" w:hAnsi="Arial Narrow"/>
          <w:b/>
          <w:sz w:val="24"/>
          <w:szCs w:val="24"/>
        </w:rPr>
        <w:t>0</w:t>
      </w:r>
      <w:r w:rsidR="00640709">
        <w:rPr>
          <w:rFonts w:ascii="Arial Narrow" w:hAnsi="Arial Narrow"/>
          <w:b/>
          <w:sz w:val="24"/>
          <w:szCs w:val="24"/>
        </w:rPr>
        <w:t>7</w:t>
      </w:r>
      <w:r w:rsidR="003B174E">
        <w:rPr>
          <w:rFonts w:ascii="Arial Narrow" w:hAnsi="Arial Narrow"/>
          <w:b/>
          <w:sz w:val="24"/>
          <w:szCs w:val="24"/>
        </w:rPr>
        <w:t xml:space="preserve">. </w:t>
      </w:r>
      <w:proofErr w:type="gramStart"/>
      <w:r w:rsidR="0036189E">
        <w:rPr>
          <w:rFonts w:ascii="Arial Narrow" w:hAnsi="Arial Narrow"/>
          <w:b/>
          <w:sz w:val="24"/>
          <w:szCs w:val="24"/>
        </w:rPr>
        <w:t>r</w:t>
      </w:r>
      <w:r w:rsidR="003B174E">
        <w:rPr>
          <w:rFonts w:ascii="Arial Narrow" w:hAnsi="Arial Narrow"/>
          <w:b/>
          <w:sz w:val="24"/>
          <w:szCs w:val="24"/>
        </w:rPr>
        <w:t>ujna</w:t>
      </w:r>
      <w:proofErr w:type="gramEnd"/>
      <w:r w:rsidR="003B174E">
        <w:rPr>
          <w:rFonts w:ascii="Arial Narrow" w:hAnsi="Arial Narrow"/>
          <w:b/>
          <w:sz w:val="24"/>
          <w:szCs w:val="24"/>
        </w:rPr>
        <w:t xml:space="preserve"> 2015. </w:t>
      </w:r>
      <w:proofErr w:type="gramStart"/>
      <w:r w:rsidR="003B174E">
        <w:rPr>
          <w:rFonts w:ascii="Arial Narrow" w:hAnsi="Arial Narrow"/>
          <w:b/>
          <w:sz w:val="24"/>
          <w:szCs w:val="24"/>
        </w:rPr>
        <w:t>godine</w:t>
      </w:r>
      <w:proofErr w:type="gramEnd"/>
      <w:r w:rsidR="003B174E">
        <w:rPr>
          <w:rFonts w:ascii="Arial Narrow" w:hAnsi="Arial Narrow"/>
          <w:b/>
          <w:sz w:val="24"/>
          <w:szCs w:val="24"/>
        </w:rPr>
        <w:t xml:space="preserve"> do </w:t>
      </w:r>
      <w:r w:rsidR="00640709">
        <w:rPr>
          <w:rFonts w:ascii="Arial Narrow" w:hAnsi="Arial Narrow"/>
          <w:b/>
          <w:sz w:val="24"/>
          <w:szCs w:val="24"/>
        </w:rPr>
        <w:t>12</w:t>
      </w:r>
      <w:r w:rsidR="003B174E">
        <w:rPr>
          <w:rFonts w:ascii="Arial Narrow" w:hAnsi="Arial Narrow"/>
          <w:b/>
          <w:sz w:val="24"/>
          <w:szCs w:val="24"/>
        </w:rPr>
        <w:t xml:space="preserve">,00 sati, </w:t>
      </w:r>
      <w:r w:rsidR="003B174E">
        <w:rPr>
          <w:rFonts w:ascii="Arial Narrow" w:hAnsi="Arial Narrow"/>
          <w:sz w:val="24"/>
          <w:szCs w:val="24"/>
        </w:rPr>
        <w:t>bez obzira na način dostave.</w:t>
      </w:r>
    </w:p>
    <w:p w:rsidR="003B174E" w:rsidRDefault="003B174E" w:rsidP="008B5002">
      <w:pPr>
        <w:jc w:val="both"/>
        <w:rPr>
          <w:rFonts w:ascii="Arial Narrow" w:hAnsi="Arial Narrow"/>
          <w:sz w:val="24"/>
          <w:szCs w:val="24"/>
        </w:rPr>
      </w:pPr>
    </w:p>
    <w:p w:rsidR="003B174E" w:rsidRDefault="003B174E" w:rsidP="008B5002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4.2. Način dostave ponude:</w:t>
      </w:r>
    </w:p>
    <w:p w:rsidR="003B174E" w:rsidRDefault="003B174E" w:rsidP="008B500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</w:t>
      </w:r>
      <w:r>
        <w:rPr>
          <w:rFonts w:ascii="Arial Narrow" w:hAnsi="Arial Narrow"/>
          <w:sz w:val="24"/>
          <w:szCs w:val="24"/>
        </w:rPr>
        <w:t xml:space="preserve">Ponuda se predaje neposredno </w:t>
      </w:r>
      <w:proofErr w:type="gramStart"/>
      <w:r>
        <w:rPr>
          <w:rFonts w:ascii="Arial Narrow" w:hAnsi="Arial Narrow"/>
          <w:sz w:val="24"/>
          <w:szCs w:val="24"/>
        </w:rPr>
        <w:t>na</w:t>
      </w:r>
      <w:proofErr w:type="gramEnd"/>
      <w:r>
        <w:rPr>
          <w:rFonts w:ascii="Arial Narrow" w:hAnsi="Arial Narrow"/>
          <w:sz w:val="24"/>
          <w:szCs w:val="24"/>
        </w:rPr>
        <w:t xml:space="preserve"> urudžbeni zapisnik Naručitelja ili preporučenom poštanskom </w:t>
      </w:r>
    </w:p>
    <w:p w:rsidR="003B174E" w:rsidRDefault="003B174E" w:rsidP="008B500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</w:t>
      </w:r>
      <w:proofErr w:type="gramStart"/>
      <w:r>
        <w:rPr>
          <w:rFonts w:ascii="Arial Narrow" w:hAnsi="Arial Narrow"/>
          <w:sz w:val="24"/>
          <w:szCs w:val="24"/>
        </w:rPr>
        <w:t>pošiljkom</w:t>
      </w:r>
      <w:proofErr w:type="gramEnd"/>
      <w:r>
        <w:rPr>
          <w:rFonts w:ascii="Arial Narrow" w:hAnsi="Arial Narrow"/>
          <w:sz w:val="24"/>
          <w:szCs w:val="24"/>
        </w:rPr>
        <w:t xml:space="preserve"> na adresu Naručitelja, u zatvorenoj omotnici na kojoj mora biti naznačeno:</w:t>
      </w:r>
    </w:p>
    <w:p w:rsidR="003B174E" w:rsidRDefault="003B174E" w:rsidP="003B174E">
      <w:pPr>
        <w:jc w:val="both"/>
        <w:rPr>
          <w:rFonts w:ascii="Arial Narrow" w:hAnsi="Arial Narrow"/>
          <w:sz w:val="24"/>
          <w:szCs w:val="24"/>
        </w:rPr>
      </w:pPr>
    </w:p>
    <w:p w:rsidR="003B174E" w:rsidRPr="003B174E" w:rsidRDefault="003B174E" w:rsidP="00C955BA">
      <w:pPr>
        <w:pStyle w:val="Odlomakpopis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u w:val="single"/>
        </w:rPr>
      </w:pPr>
      <w:r w:rsidRPr="003B174E">
        <w:rPr>
          <w:rFonts w:ascii="Arial Narrow" w:hAnsi="Arial Narrow"/>
          <w:sz w:val="24"/>
          <w:szCs w:val="24"/>
          <w:u w:val="single"/>
        </w:rPr>
        <w:t>Na prednoj strani ponude:</w:t>
      </w:r>
    </w:p>
    <w:p w:rsidR="003B174E" w:rsidRDefault="003B174E" w:rsidP="003B174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</w:p>
    <w:p w:rsidR="003B174E" w:rsidRDefault="003B174E" w:rsidP="003B174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NAZIV I ADRESA NARUČITELJA</w:t>
      </w:r>
    </w:p>
    <w:p w:rsidR="003B174E" w:rsidRDefault="003B174E" w:rsidP="003B174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PONUDA ZA NABAVU</w:t>
      </w:r>
    </w:p>
    <w:p w:rsidR="003B174E" w:rsidRDefault="003B174E" w:rsidP="003B174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PROMO MATERIJALA za</w:t>
      </w:r>
    </w:p>
    <w:p w:rsidR="003B174E" w:rsidRDefault="003B174E" w:rsidP="003B174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 xml:space="preserve">Projekt Stand4INFO razvoj visokoobrazovnih standard zanimanja, standard </w:t>
      </w:r>
      <w:r w:rsidR="006C6B0E">
        <w:rPr>
          <w:rFonts w:ascii="Arial Narrow" w:hAnsi="Arial Narrow"/>
          <w:b/>
          <w:sz w:val="24"/>
          <w:szCs w:val="24"/>
        </w:rPr>
        <w:t>kvalifikacija i</w:t>
      </w:r>
      <w:r>
        <w:rPr>
          <w:rFonts w:ascii="Arial Narrow" w:hAnsi="Arial Narrow"/>
          <w:b/>
          <w:sz w:val="24"/>
          <w:szCs w:val="24"/>
        </w:rPr>
        <w:t xml:space="preserve"> studijskih programa osnovama Hrvatskog kvalifikacijskog okvira u području informatike</w:t>
      </w:r>
    </w:p>
    <w:p w:rsidR="003B174E" w:rsidRDefault="003B174E" w:rsidP="003B174E">
      <w:pPr>
        <w:jc w:val="center"/>
        <w:rPr>
          <w:rFonts w:ascii="Arial Narrow" w:hAnsi="Arial Narrow"/>
          <w:b/>
          <w:sz w:val="24"/>
          <w:szCs w:val="24"/>
        </w:rPr>
      </w:pPr>
    </w:p>
    <w:p w:rsidR="003B174E" w:rsidRDefault="003B174E" w:rsidP="003B174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Evidencijski broj nabave: G-55/2015</w:t>
      </w:r>
    </w:p>
    <w:p w:rsidR="003B174E" w:rsidRDefault="003B174E" w:rsidP="003B174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“NE OTVARAJ”</w:t>
      </w:r>
    </w:p>
    <w:p w:rsidR="003B174E" w:rsidRDefault="003B174E" w:rsidP="003B174E">
      <w:pPr>
        <w:jc w:val="center"/>
        <w:rPr>
          <w:rFonts w:ascii="Arial Narrow" w:hAnsi="Arial Narrow"/>
          <w:b/>
          <w:sz w:val="24"/>
          <w:szCs w:val="24"/>
        </w:rPr>
      </w:pPr>
    </w:p>
    <w:p w:rsidR="003B174E" w:rsidRPr="003B174E" w:rsidRDefault="003B174E" w:rsidP="00C955BA">
      <w:pPr>
        <w:pStyle w:val="Odlomakpopis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u w:val="single"/>
        </w:rPr>
      </w:pPr>
      <w:r w:rsidRPr="003B174E">
        <w:rPr>
          <w:rFonts w:ascii="Arial Narrow" w:hAnsi="Arial Narrow"/>
          <w:sz w:val="24"/>
          <w:szCs w:val="24"/>
          <w:u w:val="single"/>
        </w:rPr>
        <w:t>Na poleđini:</w:t>
      </w:r>
    </w:p>
    <w:p w:rsidR="003B174E" w:rsidRDefault="003B174E" w:rsidP="008B5002">
      <w:pPr>
        <w:jc w:val="both"/>
        <w:rPr>
          <w:rFonts w:ascii="Arial Narrow" w:hAnsi="Arial Narrow"/>
          <w:sz w:val="24"/>
          <w:szCs w:val="24"/>
        </w:rPr>
      </w:pPr>
    </w:p>
    <w:p w:rsidR="003B174E" w:rsidRDefault="003B174E" w:rsidP="003B174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Naziv i adresa ponuditelja.</w:t>
      </w:r>
    </w:p>
    <w:p w:rsidR="003B174E" w:rsidRDefault="003B174E" w:rsidP="003B174E">
      <w:pPr>
        <w:jc w:val="center"/>
        <w:rPr>
          <w:rFonts w:ascii="Arial Narrow" w:hAnsi="Arial Narrow"/>
          <w:b/>
          <w:sz w:val="24"/>
          <w:szCs w:val="24"/>
        </w:rPr>
      </w:pPr>
    </w:p>
    <w:p w:rsidR="003B174E" w:rsidRDefault="003B174E" w:rsidP="003B174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Ponuditelj samostalno određuje način dostave ponude i sam snosi rizik eventualnog gubitka odnosno </w:t>
      </w:r>
    </w:p>
    <w:p w:rsidR="003B174E" w:rsidRDefault="003B174E" w:rsidP="003B174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</w:t>
      </w:r>
      <w:proofErr w:type="gramStart"/>
      <w:r>
        <w:rPr>
          <w:rFonts w:ascii="Arial Narrow" w:hAnsi="Arial Narrow"/>
          <w:sz w:val="24"/>
          <w:szCs w:val="24"/>
        </w:rPr>
        <w:t>nepravovremene</w:t>
      </w:r>
      <w:proofErr w:type="gramEnd"/>
      <w:r>
        <w:rPr>
          <w:rFonts w:ascii="Arial Narrow" w:hAnsi="Arial Narrow"/>
          <w:sz w:val="24"/>
          <w:szCs w:val="24"/>
        </w:rPr>
        <w:t xml:space="preserve"> dostave ponude.</w:t>
      </w:r>
    </w:p>
    <w:p w:rsidR="003B174E" w:rsidRDefault="003B174E" w:rsidP="003B174E">
      <w:pPr>
        <w:jc w:val="both"/>
        <w:rPr>
          <w:rFonts w:ascii="Arial Narrow" w:hAnsi="Arial Narrow"/>
          <w:sz w:val="24"/>
          <w:szCs w:val="24"/>
        </w:rPr>
      </w:pPr>
    </w:p>
    <w:p w:rsidR="003B174E" w:rsidRDefault="003B174E" w:rsidP="003B174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4.3. Mjesto dostave ponuda: </w:t>
      </w:r>
      <w:r>
        <w:rPr>
          <w:rFonts w:ascii="Arial Narrow" w:hAnsi="Arial Narrow"/>
          <w:sz w:val="24"/>
          <w:szCs w:val="24"/>
        </w:rPr>
        <w:t>Varaždin, Pavlinska 2.</w:t>
      </w:r>
    </w:p>
    <w:p w:rsidR="003B174E" w:rsidRDefault="003B174E" w:rsidP="003B174E">
      <w:pPr>
        <w:jc w:val="both"/>
        <w:rPr>
          <w:rFonts w:ascii="Arial Narrow" w:hAnsi="Arial Narrow"/>
          <w:sz w:val="24"/>
          <w:szCs w:val="24"/>
        </w:rPr>
      </w:pPr>
    </w:p>
    <w:p w:rsidR="003B174E" w:rsidRDefault="003B174E" w:rsidP="00C955BA">
      <w:pPr>
        <w:pStyle w:val="Odlomakpopis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Otvaranje ponuda provode ovlašteni predstavnici Naručitelja u postupku nabave.</w:t>
      </w:r>
    </w:p>
    <w:p w:rsidR="003B174E" w:rsidRDefault="003B174E" w:rsidP="00C955BA">
      <w:pPr>
        <w:pStyle w:val="Odlomakpopis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Otvaranje ponuda nije javno.</w:t>
      </w:r>
    </w:p>
    <w:p w:rsidR="003B174E" w:rsidRDefault="003B174E" w:rsidP="00C955BA">
      <w:pPr>
        <w:pStyle w:val="Odlomakpopis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Ponuda pristigla nakon isteka roka za dostavu ponuda neće se otvarati </w:t>
      </w:r>
      <w:proofErr w:type="gramStart"/>
      <w:r>
        <w:rPr>
          <w:rFonts w:ascii="Arial Narrow" w:hAnsi="Arial Narrow"/>
          <w:sz w:val="24"/>
          <w:szCs w:val="24"/>
        </w:rPr>
        <w:t>te</w:t>
      </w:r>
      <w:proofErr w:type="gramEnd"/>
      <w:r>
        <w:rPr>
          <w:rFonts w:ascii="Arial Narrow" w:hAnsi="Arial Narrow"/>
          <w:sz w:val="24"/>
          <w:szCs w:val="24"/>
        </w:rPr>
        <w:t xml:space="preserve"> će se kao zakašnjela ponuda vratiti ponuditelju koji ju je dostavio.</w:t>
      </w:r>
    </w:p>
    <w:p w:rsidR="003B174E" w:rsidRDefault="003B174E" w:rsidP="003B174E">
      <w:pPr>
        <w:pStyle w:val="Odlomakpopisa"/>
        <w:jc w:val="both"/>
        <w:rPr>
          <w:rFonts w:ascii="Arial Narrow" w:hAnsi="Arial Narrow"/>
          <w:sz w:val="24"/>
          <w:szCs w:val="24"/>
        </w:rPr>
      </w:pPr>
    </w:p>
    <w:p w:rsidR="003B174E" w:rsidRDefault="003B174E" w:rsidP="003B174E">
      <w:pPr>
        <w:jc w:val="both"/>
        <w:rPr>
          <w:rFonts w:ascii="Arial Narrow" w:hAnsi="Arial Narrow"/>
          <w:sz w:val="24"/>
          <w:szCs w:val="24"/>
        </w:rPr>
      </w:pPr>
    </w:p>
    <w:tbl>
      <w:tblPr>
        <w:tblW w:w="92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5"/>
      </w:tblGrid>
      <w:tr w:rsidR="003B174E" w:rsidTr="003B174E">
        <w:trPr>
          <w:trHeight w:val="480"/>
        </w:trPr>
        <w:tc>
          <w:tcPr>
            <w:tcW w:w="9255" w:type="dxa"/>
          </w:tcPr>
          <w:p w:rsidR="003B174E" w:rsidRPr="003B174E" w:rsidRDefault="00E2246E" w:rsidP="003B174E">
            <w:pPr>
              <w:ind w:left="-23"/>
              <w:jc w:val="both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 xml:space="preserve">5. </w:t>
            </w:r>
            <w:r w:rsidR="003B174E">
              <w:rPr>
                <w:rFonts w:ascii="Arial Narrow" w:hAnsi="Arial Narrow"/>
                <w:sz w:val="36"/>
                <w:szCs w:val="36"/>
              </w:rPr>
              <w:t>BITNI UVJETI ZA IZVRŠENJE UGOVORA O NABAVI</w:t>
            </w:r>
          </w:p>
        </w:tc>
      </w:tr>
    </w:tbl>
    <w:p w:rsidR="003B174E" w:rsidRDefault="003B174E" w:rsidP="003B174E">
      <w:pPr>
        <w:jc w:val="both"/>
        <w:rPr>
          <w:rFonts w:ascii="Arial Narrow" w:hAnsi="Arial Narrow"/>
          <w:sz w:val="24"/>
          <w:szCs w:val="24"/>
        </w:rPr>
      </w:pPr>
    </w:p>
    <w:p w:rsidR="003B174E" w:rsidRDefault="003B174E" w:rsidP="003B174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Odabrani ponuditelj je u obvezi izvršiti predmet nabave sukladno roku, </w:t>
      </w:r>
      <w:r w:rsidR="006C6B0E">
        <w:rPr>
          <w:rFonts w:ascii="Arial Narrow" w:hAnsi="Arial Narrow"/>
          <w:sz w:val="24"/>
          <w:szCs w:val="24"/>
        </w:rPr>
        <w:t>kvaliteti, uvjetima i</w:t>
      </w:r>
      <w:r>
        <w:rPr>
          <w:rFonts w:ascii="Arial Narrow" w:hAnsi="Arial Narrow"/>
          <w:sz w:val="24"/>
          <w:szCs w:val="24"/>
        </w:rPr>
        <w:t xml:space="preserve"> pojedinačnim cijenama navedenim u ponudi ponuditelja, ponudbenom troškovniku i uvjetima ovog Poziva </w:t>
      </w:r>
      <w:proofErr w:type="gramStart"/>
      <w:r>
        <w:rPr>
          <w:rFonts w:ascii="Arial Narrow" w:hAnsi="Arial Narrow"/>
          <w:sz w:val="24"/>
          <w:szCs w:val="24"/>
        </w:rPr>
        <w:t>na</w:t>
      </w:r>
      <w:proofErr w:type="gramEnd"/>
      <w:r>
        <w:rPr>
          <w:rFonts w:ascii="Arial Narrow" w:hAnsi="Arial Narrow"/>
          <w:sz w:val="24"/>
          <w:szCs w:val="24"/>
        </w:rPr>
        <w:t xml:space="preserve"> dostavu ponude. </w:t>
      </w:r>
    </w:p>
    <w:p w:rsidR="003B174E" w:rsidRDefault="003B174E" w:rsidP="003B174E">
      <w:pPr>
        <w:jc w:val="both"/>
        <w:rPr>
          <w:rFonts w:ascii="Arial Narrow" w:hAnsi="Arial Narrow"/>
          <w:sz w:val="24"/>
          <w:szCs w:val="24"/>
        </w:rPr>
      </w:pPr>
    </w:p>
    <w:p w:rsidR="003B174E" w:rsidRDefault="006C6B0E" w:rsidP="003B174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 temelju ponude i</w:t>
      </w:r>
      <w:r w:rsidR="003B174E">
        <w:rPr>
          <w:rFonts w:ascii="Arial Narrow" w:hAnsi="Arial Narrow"/>
          <w:sz w:val="24"/>
          <w:szCs w:val="24"/>
        </w:rPr>
        <w:t xml:space="preserve"> odluke o odabiru sklopit </w:t>
      </w:r>
      <w:proofErr w:type="gramStart"/>
      <w:r w:rsidR="003B174E">
        <w:rPr>
          <w:rFonts w:ascii="Arial Narrow" w:hAnsi="Arial Narrow"/>
          <w:sz w:val="24"/>
          <w:szCs w:val="24"/>
        </w:rPr>
        <w:t>će</w:t>
      </w:r>
      <w:proofErr w:type="gramEnd"/>
      <w:r w:rsidR="003B174E">
        <w:rPr>
          <w:rFonts w:ascii="Arial Narrow" w:hAnsi="Arial Narrow"/>
          <w:sz w:val="24"/>
          <w:szCs w:val="24"/>
        </w:rPr>
        <w:t xml:space="preserve"> se Ugovor.</w:t>
      </w:r>
    </w:p>
    <w:p w:rsidR="003B174E" w:rsidRDefault="003B174E" w:rsidP="003B174E">
      <w:pPr>
        <w:jc w:val="both"/>
        <w:rPr>
          <w:rFonts w:ascii="Arial Narrow" w:hAnsi="Arial Narrow"/>
          <w:sz w:val="24"/>
          <w:szCs w:val="24"/>
        </w:rPr>
      </w:pPr>
    </w:p>
    <w:p w:rsidR="003B174E" w:rsidRDefault="003B174E" w:rsidP="003B174E">
      <w:pPr>
        <w:jc w:val="both"/>
        <w:rPr>
          <w:rFonts w:ascii="Arial Narrow" w:hAnsi="Arial Narrow"/>
          <w:sz w:val="24"/>
          <w:szCs w:val="24"/>
        </w:rPr>
      </w:pPr>
      <w:r w:rsidRPr="003B174E">
        <w:rPr>
          <w:rFonts w:ascii="Arial Narrow" w:hAnsi="Arial Narrow"/>
          <w:b/>
          <w:sz w:val="24"/>
          <w:szCs w:val="24"/>
        </w:rPr>
        <w:t>Rok za isporuku predmetne robe</w:t>
      </w:r>
      <w:r>
        <w:rPr>
          <w:rFonts w:ascii="Arial Narrow" w:hAnsi="Arial Narrow"/>
          <w:sz w:val="24"/>
          <w:szCs w:val="24"/>
        </w:rPr>
        <w:t>:</w:t>
      </w:r>
    </w:p>
    <w:p w:rsidR="003B174E" w:rsidRPr="008F05A4" w:rsidRDefault="003B174E" w:rsidP="003B174E">
      <w:pPr>
        <w:jc w:val="both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Krajnji rok za isporuku </w:t>
      </w:r>
      <w:r w:rsidR="008F05A4">
        <w:rPr>
          <w:rFonts w:ascii="Arial Narrow" w:hAnsi="Arial Narrow"/>
          <w:sz w:val="24"/>
          <w:szCs w:val="24"/>
        </w:rPr>
        <w:t>200 kom predmeta nabave</w:t>
      </w:r>
      <w:r w:rsidR="008F05A4">
        <w:rPr>
          <w:rFonts w:ascii="Arial Narrow" w:hAnsi="Arial Narrow"/>
          <w:sz w:val="24"/>
          <w:szCs w:val="24"/>
        </w:rPr>
        <w:t xml:space="preserve"> (kemijske olovke, blokovi za pisanje, mape </w:t>
      </w:r>
      <w:r w:rsidR="008F05A4">
        <w:rPr>
          <w:rFonts w:ascii="Arial Narrow" w:hAnsi="Arial Narrow"/>
          <w:sz w:val="24"/>
          <w:szCs w:val="24"/>
        </w:rPr>
        <w:t>i</w:t>
      </w:r>
      <w:r w:rsidR="008F05A4">
        <w:rPr>
          <w:rFonts w:ascii="Arial Narrow" w:hAnsi="Arial Narrow"/>
          <w:sz w:val="24"/>
          <w:szCs w:val="24"/>
        </w:rPr>
        <w:t xml:space="preserve"> platnene vrećice)</w:t>
      </w:r>
      <w:r w:rsidR="008F05A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je </w:t>
      </w:r>
      <w:r w:rsidRPr="008F05A4">
        <w:rPr>
          <w:rFonts w:ascii="Arial Narrow" w:hAnsi="Arial Narrow"/>
          <w:sz w:val="24"/>
          <w:szCs w:val="24"/>
          <w:u w:val="single"/>
        </w:rPr>
        <w:t xml:space="preserve">15. rujna 2015. </w:t>
      </w:r>
      <w:proofErr w:type="gramStart"/>
      <w:r w:rsidRPr="008F05A4">
        <w:rPr>
          <w:rFonts w:ascii="Arial Narrow" w:hAnsi="Arial Narrow"/>
          <w:sz w:val="24"/>
          <w:szCs w:val="24"/>
          <w:u w:val="single"/>
        </w:rPr>
        <w:t>godine</w:t>
      </w:r>
      <w:proofErr w:type="gramEnd"/>
      <w:r>
        <w:rPr>
          <w:rFonts w:ascii="Arial Narrow" w:hAnsi="Arial Narrow"/>
          <w:sz w:val="24"/>
          <w:szCs w:val="24"/>
        </w:rPr>
        <w:t>.</w:t>
      </w:r>
      <w:r w:rsidR="008F05A4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8F05A4">
        <w:rPr>
          <w:rFonts w:ascii="Arial Narrow" w:hAnsi="Arial Narrow"/>
          <w:sz w:val="24"/>
          <w:szCs w:val="24"/>
        </w:rPr>
        <w:t>a</w:t>
      </w:r>
      <w:proofErr w:type="gramEnd"/>
      <w:r w:rsidR="008F05A4">
        <w:rPr>
          <w:rFonts w:ascii="Arial Narrow" w:hAnsi="Arial Narrow"/>
          <w:sz w:val="24"/>
          <w:szCs w:val="24"/>
        </w:rPr>
        <w:t xml:space="preserve"> preostalih 300 kom </w:t>
      </w:r>
      <w:r w:rsidR="008F05A4">
        <w:rPr>
          <w:rFonts w:ascii="Arial Narrow" w:hAnsi="Arial Narrow"/>
          <w:sz w:val="24"/>
          <w:szCs w:val="24"/>
        </w:rPr>
        <w:t xml:space="preserve">predmeta nabave (kemijske olovke, blokovi za pisanje, mape i platnene vrećice) </w:t>
      </w:r>
      <w:r w:rsidR="008F05A4" w:rsidRPr="008F05A4">
        <w:rPr>
          <w:rFonts w:ascii="Arial Narrow" w:hAnsi="Arial Narrow"/>
          <w:sz w:val="24"/>
          <w:szCs w:val="24"/>
          <w:u w:val="single"/>
        </w:rPr>
        <w:t>je 30</w:t>
      </w:r>
      <w:r w:rsidR="008F05A4" w:rsidRPr="008F05A4">
        <w:rPr>
          <w:rFonts w:ascii="Arial Narrow" w:hAnsi="Arial Narrow"/>
          <w:sz w:val="24"/>
          <w:szCs w:val="24"/>
          <w:u w:val="single"/>
        </w:rPr>
        <w:t xml:space="preserve">. </w:t>
      </w:r>
      <w:proofErr w:type="gramStart"/>
      <w:r w:rsidR="008F05A4" w:rsidRPr="008F05A4">
        <w:rPr>
          <w:rFonts w:ascii="Arial Narrow" w:hAnsi="Arial Narrow"/>
          <w:sz w:val="24"/>
          <w:szCs w:val="24"/>
          <w:u w:val="single"/>
        </w:rPr>
        <w:t>rujna</w:t>
      </w:r>
      <w:proofErr w:type="gramEnd"/>
      <w:r w:rsidR="008F05A4" w:rsidRPr="008F05A4">
        <w:rPr>
          <w:rFonts w:ascii="Arial Narrow" w:hAnsi="Arial Narrow"/>
          <w:sz w:val="24"/>
          <w:szCs w:val="24"/>
          <w:u w:val="single"/>
        </w:rPr>
        <w:t xml:space="preserve"> 2015. </w:t>
      </w:r>
      <w:proofErr w:type="gramStart"/>
      <w:r w:rsidR="008F05A4" w:rsidRPr="008F05A4">
        <w:rPr>
          <w:rFonts w:ascii="Arial Narrow" w:hAnsi="Arial Narrow"/>
          <w:sz w:val="24"/>
          <w:szCs w:val="24"/>
          <w:u w:val="single"/>
        </w:rPr>
        <w:t>g</w:t>
      </w:r>
      <w:r w:rsidR="008F05A4" w:rsidRPr="008F05A4">
        <w:rPr>
          <w:rFonts w:ascii="Arial Narrow" w:hAnsi="Arial Narrow"/>
          <w:sz w:val="24"/>
          <w:szCs w:val="24"/>
          <w:u w:val="single"/>
        </w:rPr>
        <w:t>odine</w:t>
      </w:r>
      <w:proofErr w:type="gramEnd"/>
      <w:r w:rsidR="008F05A4" w:rsidRPr="008F05A4">
        <w:rPr>
          <w:rFonts w:ascii="Arial Narrow" w:hAnsi="Arial Narrow"/>
          <w:sz w:val="24"/>
          <w:szCs w:val="24"/>
          <w:u w:val="single"/>
        </w:rPr>
        <w:t>.</w:t>
      </w:r>
    </w:p>
    <w:p w:rsidR="003B174E" w:rsidRPr="008F05A4" w:rsidRDefault="003B174E" w:rsidP="003B174E">
      <w:pPr>
        <w:jc w:val="both"/>
        <w:rPr>
          <w:rFonts w:ascii="Arial Narrow" w:hAnsi="Arial Narrow"/>
          <w:sz w:val="24"/>
          <w:szCs w:val="24"/>
          <w:u w:val="single"/>
        </w:rPr>
      </w:pPr>
    </w:p>
    <w:p w:rsidR="003B174E" w:rsidRDefault="003B174E" w:rsidP="003B174E">
      <w:pPr>
        <w:jc w:val="both"/>
        <w:rPr>
          <w:rFonts w:ascii="Arial Narrow" w:hAnsi="Arial Narrow"/>
          <w:sz w:val="24"/>
          <w:szCs w:val="24"/>
        </w:rPr>
      </w:pPr>
    </w:p>
    <w:tbl>
      <w:tblPr>
        <w:tblW w:w="906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3B174E" w:rsidTr="003B174E">
        <w:trPr>
          <w:trHeight w:val="391"/>
        </w:trPr>
        <w:tc>
          <w:tcPr>
            <w:tcW w:w="9060" w:type="dxa"/>
          </w:tcPr>
          <w:p w:rsidR="003B174E" w:rsidRPr="003B174E" w:rsidRDefault="00E2246E" w:rsidP="003B174E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 xml:space="preserve">6. </w:t>
            </w:r>
            <w:r w:rsidR="003B174E">
              <w:rPr>
                <w:rFonts w:ascii="Arial Narrow" w:hAnsi="Arial Narrow"/>
                <w:sz w:val="36"/>
                <w:szCs w:val="36"/>
              </w:rPr>
              <w:t>OSTALO</w:t>
            </w:r>
          </w:p>
        </w:tc>
      </w:tr>
    </w:tbl>
    <w:p w:rsidR="003B174E" w:rsidRDefault="003B174E" w:rsidP="003B174E">
      <w:pPr>
        <w:jc w:val="both"/>
        <w:rPr>
          <w:rFonts w:ascii="Arial Narrow" w:hAnsi="Arial Narrow"/>
          <w:sz w:val="24"/>
          <w:szCs w:val="24"/>
        </w:rPr>
      </w:pPr>
    </w:p>
    <w:p w:rsidR="003B174E" w:rsidRPr="00E2246E" w:rsidRDefault="00E2246E" w:rsidP="003B174E">
      <w:pPr>
        <w:jc w:val="both"/>
        <w:rPr>
          <w:rFonts w:ascii="Arial Narrow" w:hAnsi="Arial Narrow"/>
          <w:b/>
          <w:sz w:val="24"/>
          <w:szCs w:val="24"/>
        </w:rPr>
      </w:pPr>
      <w:r w:rsidRPr="00E2246E">
        <w:rPr>
          <w:rFonts w:ascii="Arial Narrow" w:hAnsi="Arial Narrow"/>
          <w:b/>
          <w:sz w:val="24"/>
          <w:szCs w:val="24"/>
        </w:rPr>
        <w:t xml:space="preserve"> 6.1. Osoba </w:t>
      </w:r>
      <w:proofErr w:type="gramStart"/>
      <w:r w:rsidRPr="00E2246E">
        <w:rPr>
          <w:rFonts w:ascii="Arial Narrow" w:hAnsi="Arial Narrow"/>
          <w:b/>
          <w:sz w:val="24"/>
          <w:szCs w:val="24"/>
        </w:rPr>
        <w:t>ili</w:t>
      </w:r>
      <w:proofErr w:type="gramEnd"/>
      <w:r w:rsidRPr="00E2246E">
        <w:rPr>
          <w:rFonts w:ascii="Arial Narrow" w:hAnsi="Arial Narrow"/>
          <w:b/>
          <w:sz w:val="24"/>
          <w:szCs w:val="24"/>
        </w:rPr>
        <w:t xml:space="preserve"> služba zadužena za kontakt s ponuditeljima:</w:t>
      </w:r>
    </w:p>
    <w:p w:rsidR="00E2246E" w:rsidRDefault="00E2246E" w:rsidP="003B174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-  Ivančica Valjak, mag.iur, kontakt telefon: 042/390-</w:t>
      </w:r>
      <w:proofErr w:type="gramStart"/>
      <w:r>
        <w:rPr>
          <w:rFonts w:ascii="Arial Narrow" w:hAnsi="Arial Narrow"/>
          <w:sz w:val="24"/>
          <w:szCs w:val="24"/>
        </w:rPr>
        <w:t>830,</w:t>
      </w:r>
      <w:proofErr w:type="gramEnd"/>
      <w:r>
        <w:rPr>
          <w:rFonts w:ascii="Arial Narrow" w:hAnsi="Arial Narrow"/>
          <w:sz w:val="24"/>
          <w:szCs w:val="24"/>
        </w:rPr>
        <w:t xml:space="preserve"> e-mail: </w:t>
      </w:r>
      <w:hyperlink r:id="rId12" w:history="1">
        <w:r w:rsidRPr="000F507E">
          <w:rPr>
            <w:rStyle w:val="Hiperveza"/>
            <w:rFonts w:ascii="Arial Narrow" w:hAnsi="Arial Narrow"/>
            <w:sz w:val="24"/>
            <w:szCs w:val="24"/>
          </w:rPr>
          <w:t>javna@foi.hr</w:t>
        </w:r>
      </w:hyperlink>
      <w:r>
        <w:rPr>
          <w:rFonts w:ascii="Arial Narrow" w:hAnsi="Arial Narrow"/>
          <w:sz w:val="24"/>
          <w:szCs w:val="24"/>
        </w:rPr>
        <w:t>.</w:t>
      </w:r>
    </w:p>
    <w:p w:rsidR="00E2246E" w:rsidRDefault="00E2246E" w:rsidP="003B174E">
      <w:pPr>
        <w:jc w:val="both"/>
        <w:rPr>
          <w:rFonts w:ascii="Arial Narrow" w:hAnsi="Arial Narrow"/>
          <w:sz w:val="24"/>
          <w:szCs w:val="24"/>
        </w:rPr>
      </w:pPr>
    </w:p>
    <w:p w:rsidR="00E2246E" w:rsidRPr="002D6A87" w:rsidRDefault="00E2246E" w:rsidP="00E2246E">
      <w:pPr>
        <w:jc w:val="both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 -  </w:t>
      </w:r>
      <w:r w:rsidRPr="00E2246E">
        <w:rPr>
          <w:rFonts w:ascii="Arial Narrow" w:hAnsi="Arial Narrow"/>
          <w:sz w:val="24"/>
          <w:szCs w:val="24"/>
        </w:rPr>
        <w:t xml:space="preserve">Zahtjev sa svim pitanjima koja bi gospodarski subject želio postaviti Naručitelju u svezi </w:t>
      </w:r>
      <w:proofErr w:type="gramStart"/>
      <w:r w:rsidRPr="00E2246E">
        <w:rPr>
          <w:rFonts w:ascii="Arial Narrow" w:hAnsi="Arial Narrow"/>
          <w:sz w:val="24"/>
          <w:szCs w:val="24"/>
        </w:rPr>
        <w:t xml:space="preserve">objašnjenja  </w:t>
      </w:r>
      <w:r>
        <w:rPr>
          <w:rFonts w:ascii="Arial Narrow" w:hAnsi="Arial Narrow"/>
          <w:sz w:val="24"/>
          <w:szCs w:val="24"/>
        </w:rPr>
        <w:t>dokumentacije</w:t>
      </w:r>
      <w:proofErr w:type="gramEnd"/>
      <w:r>
        <w:rPr>
          <w:rFonts w:ascii="Arial Narrow" w:hAnsi="Arial Narrow"/>
          <w:sz w:val="24"/>
          <w:szCs w:val="24"/>
        </w:rPr>
        <w:t xml:space="preserve"> za nadmetanje mora</w:t>
      </w:r>
      <w:r w:rsidR="007239C8">
        <w:rPr>
          <w:rFonts w:ascii="Arial Narrow" w:hAnsi="Arial Narrow"/>
          <w:sz w:val="24"/>
          <w:szCs w:val="24"/>
        </w:rPr>
        <w:t xml:space="preserve"> biti postavljen </w:t>
      </w:r>
      <w:r w:rsidR="007239C8" w:rsidRPr="002D6A87">
        <w:rPr>
          <w:rFonts w:ascii="Arial Narrow" w:hAnsi="Arial Narrow"/>
          <w:sz w:val="24"/>
          <w:szCs w:val="24"/>
          <w:u w:val="single"/>
        </w:rPr>
        <w:t>zaključno do 04</w:t>
      </w:r>
      <w:r w:rsidRPr="002D6A87">
        <w:rPr>
          <w:rFonts w:ascii="Arial Narrow" w:hAnsi="Arial Narrow"/>
          <w:sz w:val="24"/>
          <w:szCs w:val="24"/>
          <w:u w:val="single"/>
        </w:rPr>
        <w:t xml:space="preserve">. </w:t>
      </w:r>
      <w:proofErr w:type="gramStart"/>
      <w:r w:rsidRPr="002D6A87">
        <w:rPr>
          <w:rFonts w:ascii="Arial Narrow" w:hAnsi="Arial Narrow"/>
          <w:sz w:val="24"/>
          <w:szCs w:val="24"/>
          <w:u w:val="single"/>
        </w:rPr>
        <w:t>rujna</w:t>
      </w:r>
      <w:proofErr w:type="gramEnd"/>
      <w:r w:rsidRPr="002D6A87">
        <w:rPr>
          <w:rFonts w:ascii="Arial Narrow" w:hAnsi="Arial Narrow"/>
          <w:sz w:val="24"/>
          <w:szCs w:val="24"/>
          <w:u w:val="single"/>
        </w:rPr>
        <w:t xml:space="preserve"> 2015. </w:t>
      </w:r>
      <w:proofErr w:type="gramStart"/>
      <w:r w:rsidRPr="002D6A87">
        <w:rPr>
          <w:rFonts w:ascii="Arial Narrow" w:hAnsi="Arial Narrow"/>
          <w:sz w:val="24"/>
          <w:szCs w:val="24"/>
          <w:u w:val="single"/>
        </w:rPr>
        <w:t>godine</w:t>
      </w:r>
      <w:proofErr w:type="gramEnd"/>
      <w:r w:rsidRPr="002D6A87">
        <w:rPr>
          <w:rFonts w:ascii="Arial Narrow" w:hAnsi="Arial Narrow"/>
          <w:sz w:val="24"/>
          <w:szCs w:val="24"/>
          <w:u w:val="single"/>
        </w:rPr>
        <w:t xml:space="preserve"> do</w:t>
      </w:r>
      <w:r w:rsidR="007239C8" w:rsidRPr="002D6A87">
        <w:rPr>
          <w:rFonts w:ascii="Arial Narrow" w:hAnsi="Arial Narrow"/>
          <w:sz w:val="24"/>
          <w:szCs w:val="24"/>
          <w:u w:val="single"/>
        </w:rPr>
        <w:t xml:space="preserve"> 12</w:t>
      </w:r>
      <w:r w:rsidRPr="002D6A87">
        <w:rPr>
          <w:rFonts w:ascii="Arial Narrow" w:hAnsi="Arial Narrow"/>
          <w:sz w:val="24"/>
          <w:szCs w:val="24"/>
          <w:u w:val="single"/>
        </w:rPr>
        <w:t>,00 h.</w:t>
      </w:r>
    </w:p>
    <w:p w:rsidR="00E2246E" w:rsidRPr="002D6A87" w:rsidRDefault="00E2246E" w:rsidP="00E2246E">
      <w:pPr>
        <w:jc w:val="both"/>
        <w:rPr>
          <w:rFonts w:ascii="Arial Narrow" w:hAnsi="Arial Narrow"/>
          <w:sz w:val="24"/>
          <w:szCs w:val="24"/>
          <w:u w:val="single"/>
        </w:rPr>
      </w:pPr>
    </w:p>
    <w:p w:rsidR="00E2246E" w:rsidRDefault="00E2246E" w:rsidP="00E2246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 Dodatne informacije </w:t>
      </w:r>
      <w:r w:rsidR="0036189E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 xml:space="preserve"> objašnjenja dostavljaju se e-mailom </w:t>
      </w:r>
      <w:proofErr w:type="gramStart"/>
      <w:r>
        <w:rPr>
          <w:rFonts w:ascii="Arial Narrow" w:hAnsi="Arial Narrow"/>
          <w:sz w:val="24"/>
          <w:szCs w:val="24"/>
        </w:rPr>
        <w:t>ili</w:t>
      </w:r>
      <w:proofErr w:type="gramEnd"/>
      <w:r>
        <w:rPr>
          <w:rFonts w:ascii="Arial Narrow" w:hAnsi="Arial Narrow"/>
          <w:sz w:val="24"/>
          <w:szCs w:val="24"/>
        </w:rPr>
        <w:t xml:space="preserve"> telefaksom, a odgovor se dostavlja svim gospodarskim subjektima kojima je upućen ovaj Poziv za dostavu ponuda bez navođenja podataka o podnositelju zahtjeva. </w:t>
      </w:r>
      <w:bookmarkStart w:id="0" w:name="_GoBack"/>
      <w:bookmarkEnd w:id="0"/>
    </w:p>
    <w:p w:rsidR="00E2246E" w:rsidRDefault="00E2246E" w:rsidP="00E2246E">
      <w:pPr>
        <w:jc w:val="both"/>
        <w:rPr>
          <w:rFonts w:ascii="Arial Narrow" w:hAnsi="Arial Narrow"/>
          <w:sz w:val="24"/>
          <w:szCs w:val="24"/>
        </w:rPr>
      </w:pPr>
    </w:p>
    <w:p w:rsidR="00E2246E" w:rsidRPr="00E2246E" w:rsidRDefault="00E2246E" w:rsidP="00E2246E">
      <w:pPr>
        <w:jc w:val="both"/>
        <w:rPr>
          <w:rFonts w:ascii="Arial Narrow" w:hAnsi="Arial Narrow"/>
          <w:sz w:val="24"/>
          <w:szCs w:val="24"/>
        </w:rPr>
      </w:pPr>
      <w:r w:rsidRPr="00E2246E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</w:t>
      </w:r>
      <w:r w:rsidR="00EE5F90">
        <w:rPr>
          <w:rFonts w:ascii="Arial Narrow" w:hAnsi="Arial Narrow"/>
          <w:sz w:val="24"/>
          <w:szCs w:val="24"/>
        </w:rPr>
        <w:t>Pisani zaht</w:t>
      </w:r>
      <w:r w:rsidRPr="00E2246E">
        <w:rPr>
          <w:rFonts w:ascii="Arial Narrow" w:hAnsi="Arial Narrow"/>
          <w:sz w:val="24"/>
          <w:szCs w:val="24"/>
        </w:rPr>
        <w:t>j</w:t>
      </w:r>
      <w:r w:rsidR="00EE5F90">
        <w:rPr>
          <w:rFonts w:ascii="Arial Narrow" w:hAnsi="Arial Narrow"/>
          <w:sz w:val="24"/>
          <w:szCs w:val="24"/>
        </w:rPr>
        <w:t>e</w:t>
      </w:r>
      <w:r w:rsidRPr="00E2246E">
        <w:rPr>
          <w:rFonts w:ascii="Arial Narrow" w:hAnsi="Arial Narrow"/>
          <w:sz w:val="24"/>
          <w:szCs w:val="24"/>
        </w:rPr>
        <w:t xml:space="preserve">v dostavlja se posredstvom e-maila: </w:t>
      </w:r>
      <w:hyperlink r:id="rId13" w:history="1">
        <w:r w:rsidRPr="00E2246E">
          <w:rPr>
            <w:rStyle w:val="Hiperveza"/>
            <w:rFonts w:ascii="Arial Narrow" w:hAnsi="Arial Narrow"/>
            <w:sz w:val="24"/>
            <w:szCs w:val="24"/>
          </w:rPr>
          <w:t>javna@foi.hr</w:t>
        </w:r>
      </w:hyperlink>
    </w:p>
    <w:p w:rsidR="00E2246E" w:rsidRDefault="00E2246E" w:rsidP="00E2246E">
      <w:pPr>
        <w:jc w:val="both"/>
        <w:rPr>
          <w:rFonts w:ascii="Arial Narrow" w:hAnsi="Arial Narrow"/>
          <w:sz w:val="24"/>
          <w:szCs w:val="24"/>
        </w:rPr>
      </w:pPr>
    </w:p>
    <w:p w:rsidR="00E2246E" w:rsidRDefault="00E2246E" w:rsidP="00E2246E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6.2. Obavijest o rezultatima postupka:</w:t>
      </w:r>
    </w:p>
    <w:p w:rsidR="00E2246E" w:rsidRDefault="00E2246E" w:rsidP="00E2246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Naručitelj neće prihvatiti ponudu koja ne ispunjava uvjete i zahtjeve vezane uz predmet nabave iz ovog Poziva i zadržava pravo odbiti sve ponude I poništiti ovaj postupak ukoliko niti jedna dostavljena ponuda ne odgovara svrsi odnsono u drugim opravdanim slučajevima (</w:t>
      </w:r>
      <w:proofErr w:type="gramStart"/>
      <w:r>
        <w:rPr>
          <w:rFonts w:ascii="Arial Narrow" w:hAnsi="Arial Narrow"/>
          <w:sz w:val="24"/>
          <w:szCs w:val="24"/>
        </w:rPr>
        <w:t>npr</w:t>
      </w:r>
      <w:proofErr w:type="gramEnd"/>
      <w:r>
        <w:rPr>
          <w:rFonts w:ascii="Arial Narrow" w:hAnsi="Arial Narrow"/>
          <w:sz w:val="24"/>
          <w:szCs w:val="24"/>
        </w:rPr>
        <w:t>. Profesionalni propust</w:t>
      </w:r>
      <w:proofErr w:type="gramStart"/>
      <w:r>
        <w:rPr>
          <w:rFonts w:ascii="Arial Narrow" w:hAnsi="Arial Narrow"/>
          <w:sz w:val="24"/>
          <w:szCs w:val="24"/>
        </w:rPr>
        <w:t>)  prema</w:t>
      </w:r>
      <w:proofErr w:type="gramEnd"/>
      <w:r>
        <w:rPr>
          <w:rFonts w:ascii="Arial Narrow" w:hAnsi="Arial Narrow"/>
          <w:sz w:val="24"/>
          <w:szCs w:val="24"/>
        </w:rPr>
        <w:t xml:space="preserve"> odluci Naručitelja.</w:t>
      </w:r>
    </w:p>
    <w:p w:rsidR="00E2246E" w:rsidRDefault="00E2246E" w:rsidP="00E2246E">
      <w:pPr>
        <w:jc w:val="both"/>
        <w:rPr>
          <w:rFonts w:ascii="Arial Narrow" w:hAnsi="Arial Narrow"/>
          <w:sz w:val="24"/>
          <w:szCs w:val="24"/>
        </w:rPr>
      </w:pPr>
    </w:p>
    <w:p w:rsidR="00E2246E" w:rsidRDefault="00E2246E" w:rsidP="00E2246E">
      <w:pPr>
        <w:jc w:val="both"/>
        <w:rPr>
          <w:rFonts w:ascii="Arial Narrow" w:hAnsi="Arial Narrow"/>
          <w:sz w:val="24"/>
          <w:szCs w:val="24"/>
        </w:rPr>
      </w:pPr>
      <w:r w:rsidRPr="00E2246E">
        <w:rPr>
          <w:rFonts w:ascii="Arial Narrow" w:hAnsi="Arial Narrow"/>
          <w:sz w:val="24"/>
          <w:szCs w:val="24"/>
        </w:rPr>
        <w:t>-</w:t>
      </w:r>
      <w:r w:rsidR="008F05A4">
        <w:rPr>
          <w:rFonts w:ascii="Arial Narrow" w:hAnsi="Arial Narrow"/>
          <w:sz w:val="24"/>
          <w:szCs w:val="24"/>
        </w:rPr>
        <w:t xml:space="preserve"> Na osnovu rezultata pregleda i</w:t>
      </w:r>
      <w:r>
        <w:rPr>
          <w:rFonts w:ascii="Arial Narrow" w:hAnsi="Arial Narrow"/>
          <w:sz w:val="24"/>
          <w:szCs w:val="24"/>
        </w:rPr>
        <w:t xml:space="preserve"> ocjene ponuda </w:t>
      </w:r>
      <w:proofErr w:type="gramStart"/>
      <w:r>
        <w:rPr>
          <w:rFonts w:ascii="Arial Narrow" w:hAnsi="Arial Narrow"/>
          <w:sz w:val="24"/>
          <w:szCs w:val="24"/>
        </w:rPr>
        <w:t>od</w:t>
      </w:r>
      <w:proofErr w:type="gramEnd"/>
      <w:r>
        <w:rPr>
          <w:rFonts w:ascii="Arial Narrow" w:hAnsi="Arial Narrow"/>
          <w:sz w:val="24"/>
          <w:szCs w:val="24"/>
        </w:rPr>
        <w:t xml:space="preserve"> strane ovlaštenih predsatvnika, Naručitelj odabire najpovoljniju ponudu u roku do najduže 7 dana od dana isteka roka za dostavu ponude. </w:t>
      </w:r>
    </w:p>
    <w:p w:rsidR="00E2246E" w:rsidRDefault="00E2246E" w:rsidP="00E2246E">
      <w:pPr>
        <w:jc w:val="both"/>
        <w:rPr>
          <w:rFonts w:ascii="Arial Narrow" w:hAnsi="Arial Narrow"/>
          <w:sz w:val="24"/>
          <w:szCs w:val="24"/>
        </w:rPr>
      </w:pPr>
    </w:p>
    <w:p w:rsidR="00E2246E" w:rsidRDefault="00E2246E" w:rsidP="00E2246E">
      <w:pPr>
        <w:jc w:val="both"/>
        <w:rPr>
          <w:rFonts w:ascii="Arial Narrow" w:hAnsi="Arial Narrow"/>
          <w:sz w:val="24"/>
          <w:szCs w:val="24"/>
        </w:rPr>
      </w:pPr>
      <w:r w:rsidRPr="00E2246E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Pisanu obavijest o rezultatima nabave (o odabiru najpovoljnije ponude </w:t>
      </w:r>
      <w:proofErr w:type="gramStart"/>
      <w:r>
        <w:rPr>
          <w:rFonts w:ascii="Arial Narrow" w:hAnsi="Arial Narrow"/>
          <w:sz w:val="24"/>
          <w:szCs w:val="24"/>
        </w:rPr>
        <w:t>ili</w:t>
      </w:r>
      <w:proofErr w:type="gramEnd"/>
      <w:r>
        <w:rPr>
          <w:rFonts w:ascii="Arial Narrow" w:hAnsi="Arial Narrow"/>
          <w:sz w:val="24"/>
          <w:szCs w:val="24"/>
        </w:rPr>
        <w:t xml:space="preserve"> odbijanju svih ponuda I poništenju postupka nabave) Naručitelj dostavlja svim ponuditeljima putem elektroničke pošte, faksom ili preporučene poštanske pošiljke s povratnicom.</w:t>
      </w:r>
    </w:p>
    <w:p w:rsidR="00E2246E" w:rsidRDefault="00E2246E" w:rsidP="00E2246E">
      <w:pPr>
        <w:jc w:val="both"/>
        <w:rPr>
          <w:rFonts w:ascii="Arial Narrow" w:hAnsi="Arial Narrow"/>
          <w:sz w:val="24"/>
          <w:szCs w:val="24"/>
        </w:rPr>
      </w:pPr>
    </w:p>
    <w:p w:rsidR="00E2246E" w:rsidRDefault="00E2246E" w:rsidP="00E2246E">
      <w:pPr>
        <w:jc w:val="both"/>
        <w:rPr>
          <w:rFonts w:ascii="Arial Narrow" w:hAnsi="Arial Narrow"/>
          <w:sz w:val="24"/>
          <w:szCs w:val="24"/>
        </w:rPr>
      </w:pPr>
      <w:r w:rsidRPr="00E2246E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Protiv odluke o odabiru </w:t>
      </w:r>
      <w:proofErr w:type="gramStart"/>
      <w:r>
        <w:rPr>
          <w:rFonts w:ascii="Arial Narrow" w:hAnsi="Arial Narrow"/>
          <w:sz w:val="24"/>
          <w:szCs w:val="24"/>
        </w:rPr>
        <w:t>ili</w:t>
      </w:r>
      <w:proofErr w:type="gramEnd"/>
      <w:r>
        <w:rPr>
          <w:rFonts w:ascii="Arial Narrow" w:hAnsi="Arial Narrow"/>
          <w:sz w:val="24"/>
          <w:szCs w:val="24"/>
        </w:rPr>
        <w:t xml:space="preserve"> odluke o poništenju nije moguće izjaviti žalbu. </w:t>
      </w:r>
    </w:p>
    <w:p w:rsidR="00E2246E" w:rsidRDefault="00E2246E" w:rsidP="00E2246E">
      <w:pPr>
        <w:jc w:val="both"/>
        <w:rPr>
          <w:rFonts w:ascii="Arial Narrow" w:hAnsi="Arial Narrow"/>
          <w:sz w:val="24"/>
          <w:szCs w:val="24"/>
        </w:rPr>
      </w:pPr>
    </w:p>
    <w:p w:rsidR="00E2246E" w:rsidRDefault="00E2246E" w:rsidP="00E2246E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6.3. Posebne odredbe</w:t>
      </w:r>
    </w:p>
    <w:p w:rsidR="00E2246E" w:rsidRDefault="00E2246E" w:rsidP="00E2246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36189E">
        <w:rPr>
          <w:rFonts w:ascii="Arial Narrow" w:hAnsi="Arial Narrow"/>
          <w:sz w:val="24"/>
          <w:szCs w:val="24"/>
        </w:rPr>
        <w:t>Na ovaj postupak ne primjenjuju se odredbe Zakona o javnoj nabavi.</w:t>
      </w:r>
    </w:p>
    <w:p w:rsidR="0036189E" w:rsidRDefault="0036189E" w:rsidP="00E2246E">
      <w:pPr>
        <w:jc w:val="both"/>
        <w:rPr>
          <w:rFonts w:ascii="Arial Narrow" w:hAnsi="Arial Narrow"/>
          <w:sz w:val="24"/>
          <w:szCs w:val="24"/>
        </w:rPr>
      </w:pPr>
    </w:p>
    <w:p w:rsidR="0036189E" w:rsidRDefault="0036189E" w:rsidP="0036189E">
      <w:pPr>
        <w:jc w:val="both"/>
        <w:rPr>
          <w:rFonts w:ascii="Arial Narrow" w:hAnsi="Arial Narrow"/>
          <w:sz w:val="24"/>
          <w:szCs w:val="24"/>
        </w:rPr>
      </w:pPr>
      <w:r w:rsidRPr="0036189E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Naručitelj zadržava pravo poništiti ovaj postupak nabave u bilo kojem trenutku, odnosno ne odabrati niti jednu ponudu, a sve bez ikakvih obveza </w:t>
      </w:r>
      <w:proofErr w:type="gramStart"/>
      <w:r>
        <w:rPr>
          <w:rFonts w:ascii="Arial Narrow" w:hAnsi="Arial Narrow"/>
          <w:sz w:val="24"/>
          <w:szCs w:val="24"/>
        </w:rPr>
        <w:t>ili</w:t>
      </w:r>
      <w:proofErr w:type="gramEnd"/>
      <w:r>
        <w:rPr>
          <w:rFonts w:ascii="Arial Narrow" w:hAnsi="Arial Narrow"/>
          <w:sz w:val="24"/>
          <w:szCs w:val="24"/>
        </w:rPr>
        <w:t xml:space="preserve"> naknada bilo koje vrste prema ponuditeljima.</w:t>
      </w:r>
    </w:p>
    <w:p w:rsidR="0036189E" w:rsidRDefault="0036189E" w:rsidP="0036189E">
      <w:pPr>
        <w:jc w:val="both"/>
        <w:rPr>
          <w:rFonts w:ascii="Arial Narrow" w:hAnsi="Arial Narrow"/>
          <w:sz w:val="24"/>
          <w:szCs w:val="24"/>
        </w:rPr>
      </w:pPr>
    </w:p>
    <w:p w:rsidR="003A730B" w:rsidRDefault="003A730B" w:rsidP="0036189E">
      <w:pPr>
        <w:jc w:val="both"/>
        <w:rPr>
          <w:rFonts w:ascii="Arial Narrow" w:hAnsi="Arial Narrow"/>
          <w:sz w:val="24"/>
          <w:szCs w:val="24"/>
        </w:rPr>
      </w:pPr>
    </w:p>
    <w:p w:rsidR="003A730B" w:rsidRDefault="003A730B" w:rsidP="0036189E">
      <w:pPr>
        <w:jc w:val="both"/>
        <w:rPr>
          <w:rFonts w:ascii="Arial Narrow" w:hAnsi="Arial Narrow"/>
          <w:sz w:val="24"/>
          <w:szCs w:val="24"/>
        </w:rPr>
      </w:pPr>
    </w:p>
    <w:p w:rsidR="0036189E" w:rsidRPr="0036189E" w:rsidRDefault="0036189E" w:rsidP="0036189E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36189E">
        <w:rPr>
          <w:rFonts w:ascii="Arial Narrow" w:hAnsi="Arial Narrow"/>
          <w:b/>
          <w:sz w:val="24"/>
          <w:szCs w:val="24"/>
        </w:rPr>
        <w:t>DEKAN:</w:t>
      </w:r>
    </w:p>
    <w:p w:rsidR="0036189E" w:rsidRDefault="0036189E" w:rsidP="00E2246E">
      <w:pPr>
        <w:jc w:val="both"/>
        <w:rPr>
          <w:rFonts w:ascii="Arial Narrow" w:hAnsi="Arial Narrow"/>
          <w:b/>
          <w:sz w:val="24"/>
          <w:szCs w:val="24"/>
        </w:rPr>
      </w:pPr>
      <w:r w:rsidRPr="0036189E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Prof.dr.sc. Vjeran Strahonja, v.r.</w:t>
      </w:r>
    </w:p>
    <w:p w:rsidR="003A730B" w:rsidRDefault="003A730B" w:rsidP="00E2246E">
      <w:pPr>
        <w:jc w:val="both"/>
        <w:rPr>
          <w:rFonts w:ascii="Arial Narrow" w:hAnsi="Arial Narrow"/>
          <w:b/>
          <w:sz w:val="24"/>
          <w:szCs w:val="24"/>
        </w:rPr>
      </w:pPr>
    </w:p>
    <w:p w:rsidR="003A730B" w:rsidRDefault="003A730B" w:rsidP="00E2246E">
      <w:pPr>
        <w:jc w:val="both"/>
        <w:rPr>
          <w:rFonts w:ascii="Arial Narrow" w:hAnsi="Arial Narrow"/>
          <w:b/>
          <w:sz w:val="24"/>
          <w:szCs w:val="24"/>
        </w:rPr>
      </w:pPr>
    </w:p>
    <w:p w:rsidR="0036189E" w:rsidRDefault="0036189E" w:rsidP="00E2246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Prilozi Pozivu </w:t>
      </w:r>
      <w:proofErr w:type="gramStart"/>
      <w:r>
        <w:rPr>
          <w:rFonts w:ascii="Arial Narrow" w:hAnsi="Arial Narrow"/>
          <w:sz w:val="24"/>
          <w:szCs w:val="24"/>
        </w:rPr>
        <w:t>na</w:t>
      </w:r>
      <w:proofErr w:type="gramEnd"/>
      <w:r>
        <w:rPr>
          <w:rFonts w:ascii="Arial Narrow" w:hAnsi="Arial Narrow"/>
          <w:sz w:val="24"/>
          <w:szCs w:val="24"/>
        </w:rPr>
        <w:t xml:space="preserve"> dostavu ponuda:</w:t>
      </w:r>
    </w:p>
    <w:p w:rsidR="0036189E" w:rsidRDefault="0036189E" w:rsidP="00C955BA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Ponudbeni list (Prilog I)</w:t>
      </w:r>
    </w:p>
    <w:p w:rsidR="0036189E" w:rsidRDefault="00D31B22" w:rsidP="00C955BA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Troškovnik (Prilog II)</w:t>
      </w:r>
    </w:p>
    <w:p w:rsidR="00EE5F90" w:rsidRPr="00D5732C" w:rsidRDefault="00D31B22" w:rsidP="00C955BA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Približan izgled </w:t>
      </w:r>
      <w:r w:rsidR="00D5732C">
        <w:rPr>
          <w:rFonts w:ascii="Arial Narrow" w:hAnsi="Arial Narrow"/>
          <w:sz w:val="24"/>
          <w:szCs w:val="24"/>
        </w:rPr>
        <w:t>kemijske olovke, bloka za pisanje</w:t>
      </w:r>
      <w:r>
        <w:rPr>
          <w:rFonts w:ascii="Arial Narrow" w:hAnsi="Arial Narrow"/>
          <w:sz w:val="24"/>
          <w:szCs w:val="24"/>
        </w:rPr>
        <w:t>, mape i platnene vrećice</w:t>
      </w:r>
      <w:r w:rsidR="00D5732C">
        <w:rPr>
          <w:rFonts w:ascii="Arial Narrow" w:hAnsi="Arial Narrow"/>
          <w:sz w:val="24"/>
          <w:szCs w:val="24"/>
        </w:rPr>
        <w:t xml:space="preserve"> (Prilog III)</w:t>
      </w:r>
    </w:p>
    <w:p w:rsidR="0036189E" w:rsidRDefault="0036189E" w:rsidP="0036189E">
      <w:pPr>
        <w:jc w:val="both"/>
        <w:rPr>
          <w:rFonts w:ascii="Arial Narrow" w:hAnsi="Arial Narrow"/>
          <w:sz w:val="24"/>
          <w:szCs w:val="24"/>
        </w:rPr>
      </w:pPr>
    </w:p>
    <w:p w:rsidR="00A8746C" w:rsidRDefault="00A8746C" w:rsidP="0036189E">
      <w:pPr>
        <w:ind w:left="-426" w:firstLine="426"/>
        <w:jc w:val="center"/>
        <w:rPr>
          <w:rFonts w:ascii="Calibri" w:hAnsi="Calibri"/>
          <w:b/>
          <w:szCs w:val="24"/>
        </w:rPr>
      </w:pPr>
    </w:p>
    <w:p w:rsidR="003A730B" w:rsidRDefault="003A730B" w:rsidP="0036189E">
      <w:pPr>
        <w:ind w:left="-426" w:firstLine="426"/>
        <w:jc w:val="center"/>
        <w:rPr>
          <w:rFonts w:ascii="Calibri" w:hAnsi="Calibri"/>
          <w:b/>
          <w:szCs w:val="24"/>
        </w:rPr>
      </w:pPr>
    </w:p>
    <w:p w:rsidR="003A730B" w:rsidRDefault="003A730B" w:rsidP="0036189E">
      <w:pPr>
        <w:ind w:left="-426" w:firstLine="426"/>
        <w:jc w:val="center"/>
        <w:rPr>
          <w:rFonts w:ascii="Calibri" w:hAnsi="Calibri"/>
          <w:b/>
          <w:szCs w:val="24"/>
        </w:rPr>
      </w:pPr>
    </w:p>
    <w:p w:rsidR="003A730B" w:rsidRDefault="003A730B" w:rsidP="0036189E">
      <w:pPr>
        <w:ind w:left="-426" w:firstLine="426"/>
        <w:jc w:val="center"/>
        <w:rPr>
          <w:rFonts w:ascii="Calibri" w:hAnsi="Calibri"/>
          <w:b/>
          <w:szCs w:val="24"/>
        </w:rPr>
      </w:pPr>
    </w:p>
    <w:p w:rsidR="003A730B" w:rsidRDefault="003A730B" w:rsidP="0036189E">
      <w:pPr>
        <w:ind w:left="-426" w:firstLine="426"/>
        <w:jc w:val="center"/>
        <w:rPr>
          <w:rFonts w:ascii="Calibri" w:hAnsi="Calibri"/>
          <w:b/>
          <w:szCs w:val="24"/>
        </w:rPr>
      </w:pPr>
    </w:p>
    <w:p w:rsidR="003A730B" w:rsidRDefault="003A730B" w:rsidP="0036189E">
      <w:pPr>
        <w:ind w:left="-426" w:firstLine="426"/>
        <w:jc w:val="center"/>
        <w:rPr>
          <w:rFonts w:ascii="Calibri" w:hAnsi="Calibri"/>
          <w:b/>
          <w:szCs w:val="24"/>
        </w:rPr>
      </w:pPr>
    </w:p>
    <w:p w:rsidR="003A730B" w:rsidRDefault="003A730B" w:rsidP="0036189E">
      <w:pPr>
        <w:ind w:left="-426" w:firstLine="426"/>
        <w:jc w:val="center"/>
        <w:rPr>
          <w:rFonts w:ascii="Calibri" w:hAnsi="Calibri"/>
          <w:b/>
          <w:szCs w:val="24"/>
        </w:rPr>
      </w:pPr>
    </w:p>
    <w:p w:rsidR="003A730B" w:rsidRDefault="003A730B" w:rsidP="0036189E">
      <w:pPr>
        <w:ind w:left="-426" w:firstLine="426"/>
        <w:jc w:val="center"/>
        <w:rPr>
          <w:rFonts w:ascii="Calibri" w:hAnsi="Calibri"/>
          <w:b/>
          <w:szCs w:val="24"/>
        </w:rPr>
      </w:pPr>
    </w:p>
    <w:p w:rsidR="003A730B" w:rsidRDefault="003A730B" w:rsidP="0036189E">
      <w:pPr>
        <w:ind w:left="-426" w:firstLine="426"/>
        <w:jc w:val="center"/>
        <w:rPr>
          <w:rFonts w:ascii="Calibri" w:hAnsi="Calibri"/>
          <w:b/>
          <w:szCs w:val="24"/>
        </w:rPr>
      </w:pPr>
    </w:p>
    <w:p w:rsidR="003A730B" w:rsidRDefault="003A730B" w:rsidP="0036189E">
      <w:pPr>
        <w:ind w:left="-426" w:firstLine="426"/>
        <w:jc w:val="center"/>
        <w:rPr>
          <w:rFonts w:ascii="Calibri" w:hAnsi="Calibri"/>
          <w:b/>
          <w:szCs w:val="24"/>
        </w:rPr>
      </w:pPr>
    </w:p>
    <w:p w:rsidR="003A730B" w:rsidRDefault="003A730B" w:rsidP="0036189E">
      <w:pPr>
        <w:ind w:left="-426" w:firstLine="426"/>
        <w:jc w:val="center"/>
        <w:rPr>
          <w:rFonts w:ascii="Calibri" w:hAnsi="Calibri"/>
          <w:b/>
          <w:szCs w:val="24"/>
        </w:rPr>
      </w:pPr>
    </w:p>
    <w:p w:rsidR="003A730B" w:rsidRDefault="003A730B" w:rsidP="0036189E">
      <w:pPr>
        <w:ind w:left="-426" w:firstLine="426"/>
        <w:jc w:val="center"/>
        <w:rPr>
          <w:rFonts w:ascii="Calibri" w:hAnsi="Calibri"/>
          <w:b/>
          <w:szCs w:val="24"/>
        </w:rPr>
      </w:pPr>
    </w:p>
    <w:p w:rsidR="003A730B" w:rsidRDefault="003A730B" w:rsidP="0036189E">
      <w:pPr>
        <w:ind w:left="-426" w:firstLine="426"/>
        <w:jc w:val="center"/>
        <w:rPr>
          <w:rFonts w:ascii="Calibri" w:hAnsi="Calibri"/>
          <w:b/>
          <w:szCs w:val="24"/>
        </w:rPr>
      </w:pPr>
    </w:p>
    <w:p w:rsidR="0036189E" w:rsidRPr="00C464A0" w:rsidRDefault="00D31B22" w:rsidP="0036189E">
      <w:pPr>
        <w:ind w:left="-426" w:firstLine="426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lastRenderedPageBreak/>
        <w:t xml:space="preserve">PRILOG I - </w:t>
      </w:r>
      <w:r w:rsidR="0036189E" w:rsidRPr="00C464A0">
        <w:rPr>
          <w:rFonts w:ascii="Calibri" w:hAnsi="Calibri"/>
          <w:b/>
          <w:szCs w:val="24"/>
        </w:rPr>
        <w:t>PONUDBENI LIST</w:t>
      </w:r>
    </w:p>
    <w:p w:rsidR="0036189E" w:rsidRPr="0021625A" w:rsidRDefault="0036189E" w:rsidP="0036189E">
      <w:pPr>
        <w:ind w:left="-426"/>
        <w:jc w:val="center"/>
        <w:rPr>
          <w:rFonts w:ascii="Calibri" w:hAnsi="Calibri"/>
          <w:b/>
        </w:rPr>
      </w:pPr>
    </w:p>
    <w:p w:rsidR="0036189E" w:rsidRPr="0021625A" w:rsidRDefault="0036189E" w:rsidP="0036189E">
      <w:pPr>
        <w:rPr>
          <w:rFonts w:ascii="Calibri" w:hAnsi="Calibri"/>
          <w:b/>
          <w:color w:val="000000"/>
        </w:rPr>
      </w:pPr>
      <w:r w:rsidRPr="0021625A">
        <w:rPr>
          <w:rFonts w:ascii="Calibri" w:hAnsi="Calibri"/>
          <w:b/>
          <w:color w:val="000000"/>
        </w:rPr>
        <w:t>Broj ponude</w:t>
      </w:r>
      <w:proofErr w:type="gramStart"/>
      <w:r w:rsidRPr="0021625A">
        <w:rPr>
          <w:rFonts w:ascii="Calibri" w:hAnsi="Calibri"/>
          <w:b/>
          <w:color w:val="000000"/>
        </w:rPr>
        <w:t>:_</w:t>
      </w:r>
      <w:proofErr w:type="gramEnd"/>
      <w:r w:rsidRPr="0021625A">
        <w:rPr>
          <w:rFonts w:ascii="Calibri" w:hAnsi="Calibri"/>
          <w:b/>
          <w:color w:val="000000"/>
        </w:rPr>
        <w:t>_______________</w:t>
      </w:r>
      <w:r w:rsidRPr="0021625A">
        <w:rPr>
          <w:rFonts w:ascii="Calibri" w:hAnsi="Calibri"/>
          <w:b/>
          <w:color w:val="000000"/>
        </w:rPr>
        <w:tab/>
      </w:r>
      <w:r w:rsidRPr="0021625A">
        <w:rPr>
          <w:rFonts w:ascii="Calibri" w:hAnsi="Calibri"/>
          <w:b/>
          <w:color w:val="000000"/>
        </w:rPr>
        <w:tab/>
      </w:r>
      <w:r w:rsidRPr="0021625A">
        <w:rPr>
          <w:rFonts w:ascii="Calibri" w:hAnsi="Calibri"/>
          <w:b/>
          <w:color w:val="000000"/>
        </w:rPr>
        <w:tab/>
        <w:t>Datum ponude:________________</w:t>
      </w:r>
    </w:p>
    <w:p w:rsidR="0036189E" w:rsidRPr="000B7F38" w:rsidRDefault="0036189E" w:rsidP="0036189E">
      <w:pPr>
        <w:jc w:val="both"/>
        <w:rPr>
          <w:rFonts w:ascii="Calibri" w:hAnsi="Calibri" w:cs="Calibri"/>
          <w:color w:val="000000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5"/>
        <w:gridCol w:w="4247"/>
        <w:gridCol w:w="5125"/>
      </w:tblGrid>
      <w:tr w:rsidR="0036189E" w:rsidRPr="0021625A" w:rsidTr="00695D37">
        <w:trPr>
          <w:trHeight w:val="644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  <w:r w:rsidRPr="0021625A">
              <w:rPr>
                <w:rFonts w:ascii="Calibri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36189E" w:rsidRPr="0021625A" w:rsidRDefault="0036189E" w:rsidP="00695D37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1625A">
              <w:rPr>
                <w:rFonts w:ascii="Calibri" w:hAnsi="Calibri" w:cs="Calibri"/>
                <w:color w:val="000000"/>
              </w:rPr>
              <w:t>Naziv i sjedište naručitelja: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tabs>
                <w:tab w:val="left" w:pos="5745"/>
              </w:tabs>
              <w:ind w:left="284" w:right="284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SVEUČILIŠTE U ZAGREBU, FAKULTET ORGANIZACIJE I INFORMATIKE VARAŽDIN, Pavlinska 2</w:t>
            </w:r>
          </w:p>
        </w:tc>
      </w:tr>
      <w:tr w:rsidR="0036189E" w:rsidRPr="0021625A" w:rsidTr="00695D37">
        <w:trPr>
          <w:trHeight w:val="234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  <w:tr w:rsidR="0036189E" w:rsidRPr="0021625A" w:rsidTr="00695D37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  <w:r w:rsidRPr="0021625A">
              <w:rPr>
                <w:rFonts w:ascii="Calibri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  <w:r w:rsidRPr="0021625A">
              <w:rPr>
                <w:rFonts w:ascii="Calibri" w:hAnsi="Calibri" w:cs="Calibri"/>
                <w:color w:val="000000"/>
                <w:lang w:eastAsia="hr-HR"/>
              </w:rPr>
              <w:t>Podaci o ponuditelju ( navod ako se radi o zajednici ponuditelja, naznaku člana zajednice ponuditelja koji je ovlašten za komunikaciju s naručiteljem)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  <w:tr w:rsidR="0036189E" w:rsidRPr="0021625A" w:rsidTr="00695D37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  <w:r w:rsidRPr="0021625A">
              <w:rPr>
                <w:rFonts w:ascii="Calibri" w:hAnsi="Calibri" w:cs="Calibri"/>
                <w:color w:val="000000"/>
              </w:rPr>
              <w:t>Naziv ponuditelja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  <w:tr w:rsidR="0036189E" w:rsidRPr="0021625A" w:rsidTr="00695D37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</w:rPr>
            </w:pPr>
            <w:r w:rsidRPr="0021625A">
              <w:rPr>
                <w:rFonts w:ascii="Calibri" w:hAnsi="Calibri" w:cs="Calibri"/>
                <w:color w:val="000000"/>
              </w:rPr>
              <w:t xml:space="preserve">Sjedište ponuditelja 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  <w:tr w:rsidR="0036189E" w:rsidRPr="0021625A" w:rsidTr="00695D37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  <w:r w:rsidRPr="0021625A">
              <w:rPr>
                <w:rFonts w:ascii="Calibri" w:hAnsi="Calibri" w:cs="Calibri"/>
                <w:color w:val="000000"/>
              </w:rPr>
              <w:t>Adresa ponuditelja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  <w:tr w:rsidR="0036189E" w:rsidRPr="0021625A" w:rsidTr="00695D37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</w:rPr>
            </w:pPr>
            <w:r w:rsidRPr="0021625A">
              <w:rPr>
                <w:rFonts w:ascii="Calibri" w:hAnsi="Calibri" w:cs="Calibri"/>
                <w:color w:val="000000"/>
              </w:rPr>
              <w:t xml:space="preserve">OIB </w:t>
            </w:r>
          </w:p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  <w:r w:rsidRPr="0021625A">
              <w:rPr>
                <w:rFonts w:ascii="Calibri" w:hAnsi="Calibri" w:cs="Calibri"/>
                <w:color w:val="000000"/>
              </w:rPr>
              <w:t>(ili nacionalni identifikacijski broj prema zemlji sjedišta gospodarskog subjekta, ako je primjenjivo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  <w:tr w:rsidR="0036189E" w:rsidRPr="0021625A" w:rsidTr="00695D37">
        <w:trPr>
          <w:trHeight w:val="40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IBAN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  <w:tr w:rsidR="0036189E" w:rsidRPr="0021625A" w:rsidTr="00695D37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</w:rPr>
            </w:pPr>
            <w:r w:rsidRPr="0021625A">
              <w:rPr>
                <w:rFonts w:ascii="Calibri" w:hAnsi="Calibri" w:cs="Calibri"/>
                <w:color w:val="000000"/>
              </w:rPr>
              <w:t>Navod o tome je li ponuditelj u sustavu poreza na dodanu vrijednost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  <w:tr w:rsidR="0036189E" w:rsidRPr="0021625A" w:rsidTr="00695D37">
        <w:trPr>
          <w:trHeight w:val="35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  <w:r w:rsidRPr="0021625A">
              <w:rPr>
                <w:rFonts w:ascii="Calibri" w:hAnsi="Calibri" w:cs="Calibri"/>
                <w:color w:val="000000"/>
              </w:rPr>
              <w:t>Adresa za dostavu pošte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  <w:tr w:rsidR="0036189E" w:rsidRPr="0021625A" w:rsidTr="00695D37">
        <w:trPr>
          <w:trHeight w:val="339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  <w:r w:rsidRPr="0021625A">
              <w:rPr>
                <w:rFonts w:ascii="Calibri" w:hAnsi="Calibri" w:cs="Calibri"/>
                <w:color w:val="000000"/>
              </w:rPr>
              <w:t>Adresa e-pošte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  <w:tr w:rsidR="0036189E" w:rsidRPr="0021625A" w:rsidTr="00695D37">
        <w:trPr>
          <w:trHeight w:val="329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  <w:r w:rsidRPr="0021625A">
              <w:rPr>
                <w:rFonts w:ascii="Calibri" w:hAnsi="Calibri" w:cs="Calibri"/>
                <w:color w:val="000000"/>
              </w:rPr>
              <w:t>Kontakt osoba ponuditelja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  <w:tr w:rsidR="0036189E" w:rsidRPr="0021625A" w:rsidTr="00695D37">
        <w:trPr>
          <w:trHeight w:val="364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  <w:r w:rsidRPr="0021625A">
              <w:rPr>
                <w:rFonts w:ascii="Calibri" w:hAnsi="Calibri" w:cs="Calibri"/>
                <w:color w:val="000000"/>
              </w:rPr>
              <w:t>Broj telefona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  <w:tr w:rsidR="0036189E" w:rsidRPr="0021625A" w:rsidTr="00695D37">
        <w:trPr>
          <w:trHeight w:val="41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  <w:r w:rsidRPr="0021625A">
              <w:rPr>
                <w:rFonts w:ascii="Calibri" w:hAnsi="Calibri" w:cs="Calibri"/>
                <w:color w:val="000000"/>
              </w:rPr>
              <w:t>Broj telefaksa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  <w:tr w:rsidR="0036189E" w:rsidRPr="0021625A" w:rsidTr="00695D37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  <w:r w:rsidRPr="0021625A">
              <w:rPr>
                <w:rFonts w:ascii="Calibri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  <w:r w:rsidRPr="0021625A">
              <w:rPr>
                <w:rFonts w:ascii="Calibri" w:hAnsi="Calibri" w:cs="Calibri"/>
                <w:color w:val="000000"/>
                <w:lang w:eastAsia="hr-HR"/>
              </w:rPr>
              <w:t>Predmet nabave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  <w:tr w:rsidR="0036189E" w:rsidRPr="0021625A" w:rsidTr="00695D37">
        <w:trPr>
          <w:trHeight w:val="205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  <w:tr w:rsidR="0036189E" w:rsidRPr="0021625A" w:rsidTr="00695D37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  <w:r w:rsidRPr="0021625A">
              <w:rPr>
                <w:rFonts w:ascii="Calibri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</w:rPr>
            </w:pPr>
            <w:r w:rsidRPr="0021625A">
              <w:rPr>
                <w:rFonts w:ascii="Calibri" w:hAnsi="Calibri" w:cs="Calibri"/>
                <w:color w:val="000000"/>
              </w:rPr>
              <w:t>Podaci  o podizvoditeljima i podaci  o dijelu ugovora o javnoj nabavi, ako se dio ugovora o javnoj nabavi daje u podugovor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  <w:tr w:rsidR="0036189E" w:rsidRPr="0021625A" w:rsidTr="00695D37">
        <w:trPr>
          <w:trHeight w:val="22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  <w:tr w:rsidR="0036189E" w:rsidRPr="0021625A" w:rsidTr="00695D37">
        <w:trPr>
          <w:trHeight w:val="46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  <w:r w:rsidRPr="0021625A">
              <w:rPr>
                <w:rFonts w:ascii="Calibri" w:hAnsi="Calibri" w:cs="Calibri"/>
                <w:color w:val="000000"/>
              </w:rPr>
              <w:t>Naziv i sjedište podizvoditelja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  <w:tr w:rsidR="0036189E" w:rsidRPr="0021625A" w:rsidTr="00695D37">
        <w:trPr>
          <w:trHeight w:val="42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  <w:r w:rsidRPr="0021625A">
              <w:rPr>
                <w:rFonts w:ascii="Calibri" w:hAnsi="Calibri" w:cs="Calibri"/>
                <w:color w:val="000000"/>
              </w:rPr>
              <w:t>Adresa podizvoditelja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  <w:tr w:rsidR="0036189E" w:rsidRPr="0021625A" w:rsidTr="00695D37">
        <w:trPr>
          <w:trHeight w:val="22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</w:rPr>
            </w:pPr>
            <w:r w:rsidRPr="0021625A">
              <w:rPr>
                <w:rFonts w:ascii="Calibri" w:hAnsi="Calibri" w:cs="Calibri"/>
                <w:color w:val="000000"/>
              </w:rPr>
              <w:t>OIB (ili nacionalni identifikacijski broj prema zemlji sjedišta gospodarskog subjekta, ako je primjenjivo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  <w:tr w:rsidR="0036189E" w:rsidRPr="0021625A" w:rsidTr="00695D37">
        <w:trPr>
          <w:trHeight w:val="42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IBAN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  <w:tr w:rsidR="0036189E" w:rsidRPr="0021625A" w:rsidTr="00695D37">
        <w:trPr>
          <w:trHeight w:val="22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</w:rPr>
            </w:pPr>
            <w:r w:rsidRPr="0021625A">
              <w:rPr>
                <w:rFonts w:ascii="Calibri" w:hAnsi="Calibri" w:cs="Calibri"/>
                <w:color w:val="000000"/>
              </w:rPr>
              <w:t>Navod o tome je li podizvoditelj u sustavu poreza na dodanu vrijednost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  <w:tr w:rsidR="0036189E" w:rsidRPr="0021625A" w:rsidTr="00695D37">
        <w:trPr>
          <w:trHeight w:val="360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  <w:r w:rsidRPr="0021625A">
              <w:rPr>
                <w:rFonts w:ascii="Calibri" w:hAnsi="Calibri" w:cs="Calibri"/>
                <w:color w:val="000000"/>
              </w:rPr>
              <w:t>Adresa za dostavu pošte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  <w:tr w:rsidR="0036189E" w:rsidRPr="0021625A" w:rsidTr="00695D37">
        <w:trPr>
          <w:trHeight w:val="411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  <w:r w:rsidRPr="0021625A">
              <w:rPr>
                <w:rFonts w:ascii="Calibri" w:hAnsi="Calibri" w:cs="Calibri"/>
                <w:color w:val="000000"/>
              </w:rPr>
              <w:t>Adresa e-pošte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  <w:tr w:rsidR="0036189E" w:rsidRPr="0021625A" w:rsidTr="00695D37">
        <w:trPr>
          <w:trHeight w:val="41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  <w:r w:rsidRPr="0021625A">
              <w:rPr>
                <w:rFonts w:ascii="Calibri" w:hAnsi="Calibri" w:cs="Calibri"/>
                <w:color w:val="000000"/>
              </w:rPr>
              <w:t>Kontakt osoba podizvoditelja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  <w:tr w:rsidR="0036189E" w:rsidRPr="0021625A" w:rsidTr="00695D37">
        <w:trPr>
          <w:trHeight w:val="42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Pr="0021625A">
              <w:rPr>
                <w:rFonts w:ascii="Calibri" w:hAnsi="Calibri" w:cs="Calibri"/>
                <w:color w:val="000000"/>
              </w:rPr>
              <w:t>Broj telefona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  <w:tr w:rsidR="0036189E" w:rsidRPr="0021625A" w:rsidTr="00695D37">
        <w:trPr>
          <w:trHeight w:val="415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  <w:r w:rsidRPr="0021625A">
              <w:rPr>
                <w:rFonts w:ascii="Calibri" w:hAnsi="Calibri" w:cs="Calibri"/>
                <w:color w:val="000000"/>
              </w:rPr>
              <w:t xml:space="preserve">Broj telefaksa 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  <w:tr w:rsidR="0036189E" w:rsidRPr="0021625A" w:rsidTr="00695D37">
        <w:trPr>
          <w:trHeight w:val="70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  <w:r w:rsidRPr="0021625A">
              <w:rPr>
                <w:rFonts w:ascii="Calibri" w:hAnsi="Calibri" w:cs="Calibri"/>
                <w:color w:val="000000"/>
                <w:lang w:eastAsia="hr-HR"/>
              </w:rPr>
              <w:t>Podatak o dijelu ugovora koji se daje u podugovor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  <w:tr w:rsidR="0036189E" w:rsidRPr="0021625A" w:rsidTr="00695D37">
        <w:trPr>
          <w:trHeight w:val="576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  <w:r w:rsidRPr="0021625A">
              <w:rPr>
                <w:rFonts w:ascii="Calibri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  <w:r w:rsidRPr="0021625A">
              <w:rPr>
                <w:rFonts w:ascii="Calibri" w:hAnsi="Calibri" w:cs="Calibri"/>
                <w:color w:val="000000"/>
              </w:rPr>
              <w:t xml:space="preserve">Cijena ponude bez poreza na dodanu vrijednost </w:t>
            </w:r>
            <w:r>
              <w:rPr>
                <w:rFonts w:ascii="Calibri" w:hAnsi="Calibri" w:cs="Calibri"/>
                <w:color w:val="000000"/>
              </w:rPr>
              <w:t>–</w:t>
            </w:r>
            <w:r w:rsidRPr="0021625A">
              <w:rPr>
                <w:rFonts w:ascii="Calibri" w:hAnsi="Calibri" w:cs="Calibri"/>
                <w:color w:val="000000"/>
              </w:rPr>
              <w:t xml:space="preserve"> brojkama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  <w:tr w:rsidR="0036189E" w:rsidRPr="0021625A" w:rsidTr="00695D37">
        <w:trPr>
          <w:trHeight w:val="216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  <w:tr w:rsidR="0036189E" w:rsidRPr="0021625A" w:rsidTr="00695D37">
        <w:trPr>
          <w:trHeight w:val="601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  <w:r w:rsidRPr="0021625A">
              <w:rPr>
                <w:rFonts w:ascii="Calibri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  <w:r w:rsidRPr="0021625A">
              <w:rPr>
                <w:rFonts w:ascii="Calibri" w:hAnsi="Calibri" w:cs="Calibri"/>
                <w:color w:val="000000"/>
              </w:rPr>
              <w:t>Iznos poreza na dodanu vrijednost – brojkama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  <w:tr w:rsidR="0036189E" w:rsidRPr="0021625A" w:rsidTr="00695D37">
        <w:trPr>
          <w:trHeight w:val="221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  <w:tr w:rsidR="0036189E" w:rsidRPr="0021625A" w:rsidTr="00695D37">
        <w:trPr>
          <w:trHeight w:val="714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  <w:r w:rsidRPr="0021625A">
              <w:rPr>
                <w:rFonts w:ascii="Calibri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  <w:r w:rsidRPr="0021625A">
              <w:rPr>
                <w:rFonts w:ascii="Calibri" w:hAnsi="Calibri" w:cs="Calibri"/>
                <w:color w:val="000000"/>
              </w:rPr>
              <w:t>Cijena ponude s porezom na dodanu vrijednost  -  brojkama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  <w:tr w:rsidR="0036189E" w:rsidRPr="0021625A" w:rsidTr="00695D37">
        <w:trPr>
          <w:trHeight w:val="21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  <w:tr w:rsidR="0036189E" w:rsidRPr="0021625A" w:rsidTr="00695D37">
        <w:trPr>
          <w:trHeight w:val="45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  <w:r w:rsidRPr="0021625A">
              <w:rPr>
                <w:rFonts w:ascii="Calibri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  <w:r w:rsidRPr="0021625A">
              <w:rPr>
                <w:rFonts w:ascii="Calibri" w:hAnsi="Calibri" w:cs="Calibri"/>
                <w:color w:val="000000"/>
              </w:rPr>
              <w:t>Rok valjanosti ponude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center"/>
              <w:rPr>
                <w:rFonts w:ascii="Calibri" w:hAnsi="Calibri" w:cs="Calibri"/>
                <w:b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color w:val="000000"/>
                <w:lang w:eastAsia="hr-HR"/>
              </w:rPr>
              <w:t xml:space="preserve">30 </w:t>
            </w:r>
            <w:r w:rsidRPr="0021625A">
              <w:rPr>
                <w:rFonts w:ascii="Calibri" w:hAnsi="Calibri" w:cs="Calibri"/>
                <w:b/>
                <w:color w:val="000000"/>
                <w:lang w:eastAsia="hr-HR"/>
              </w:rPr>
              <w:t>dana od dana otvaranja ponuda</w:t>
            </w:r>
          </w:p>
        </w:tc>
      </w:tr>
      <w:tr w:rsidR="0036189E" w:rsidRPr="0021625A" w:rsidTr="00695D37">
        <w:trPr>
          <w:trHeight w:val="24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6189E" w:rsidRPr="0021625A" w:rsidRDefault="0036189E" w:rsidP="00695D37">
            <w:pPr>
              <w:jc w:val="both"/>
              <w:rPr>
                <w:rFonts w:ascii="Calibri" w:hAnsi="Calibri" w:cs="Calibri"/>
                <w:b/>
                <w:color w:val="000000"/>
                <w:lang w:eastAsia="hr-HR"/>
              </w:rPr>
            </w:pPr>
          </w:p>
        </w:tc>
      </w:tr>
    </w:tbl>
    <w:p w:rsidR="0036189E" w:rsidRPr="000B7F38" w:rsidRDefault="0036189E" w:rsidP="0036189E">
      <w:pPr>
        <w:jc w:val="both"/>
        <w:rPr>
          <w:rFonts w:ascii="Calibri" w:hAnsi="Calibri" w:cs="Calibri"/>
          <w:b/>
          <w:color w:val="000000"/>
          <w:sz w:val="20"/>
          <w:lang w:eastAsia="hr-HR"/>
        </w:rPr>
      </w:pPr>
      <w:r w:rsidRPr="000B7F38">
        <w:rPr>
          <w:rFonts w:ascii="Calibri" w:hAnsi="Calibri" w:cs="Calibri"/>
          <w:b/>
          <w:color w:val="000000"/>
          <w:sz w:val="20"/>
          <w:lang w:eastAsia="hr-HR"/>
        </w:rPr>
        <w:t>Obavezno ispuniti sve stavke</w:t>
      </w:r>
    </w:p>
    <w:p w:rsidR="0036189E" w:rsidRPr="000B7F38" w:rsidRDefault="0036189E" w:rsidP="0036189E">
      <w:pPr>
        <w:jc w:val="both"/>
        <w:rPr>
          <w:rFonts w:ascii="Calibri" w:hAnsi="Calibri" w:cs="Calibri"/>
          <w:b/>
          <w:color w:val="000000"/>
          <w:lang w:eastAsia="hr-HR"/>
        </w:rPr>
      </w:pPr>
    </w:p>
    <w:p w:rsidR="0036189E" w:rsidRPr="009D17F7" w:rsidRDefault="0036189E" w:rsidP="0036189E">
      <w:pPr>
        <w:tabs>
          <w:tab w:val="left" w:pos="304"/>
          <w:tab w:val="left" w:pos="720"/>
        </w:tabs>
        <w:ind w:left="304" w:hanging="339"/>
        <w:jc w:val="both"/>
        <w:rPr>
          <w:rFonts w:ascii="Calibri" w:hAnsi="Calibri" w:cs="Calibri"/>
        </w:rPr>
      </w:pPr>
      <w:r w:rsidRPr="009D17F7">
        <w:rPr>
          <w:rFonts w:ascii="Calibri" w:hAnsi="Calibri" w:cs="Calibri"/>
        </w:rPr>
        <w:t xml:space="preserve"> 9.    Uz ponudu dostavljamo popis svih sastavnih dijelova i priloga ponude slijedećim redoslijedom: </w:t>
      </w:r>
    </w:p>
    <w:p w:rsidR="0036189E" w:rsidRPr="000B7F38" w:rsidRDefault="0036189E" w:rsidP="0036189E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Calibri" w:hAnsi="Calibri" w:cs="Calibri"/>
          <w:bCs/>
        </w:rPr>
      </w:pPr>
    </w:p>
    <w:p w:rsidR="0036189E" w:rsidRPr="000B7F38" w:rsidRDefault="0036189E" w:rsidP="0036189E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rPr>
          <w:rFonts w:ascii="Calibri" w:hAnsi="Calibri" w:cs="Calibri"/>
          <w:bCs/>
        </w:rPr>
      </w:pPr>
    </w:p>
    <w:p w:rsidR="0036189E" w:rsidRPr="000B7F38" w:rsidRDefault="0036189E" w:rsidP="0036189E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rPr>
          <w:rFonts w:ascii="Calibri" w:hAnsi="Calibri" w:cs="Calibri"/>
          <w:bCs/>
        </w:rPr>
      </w:pPr>
    </w:p>
    <w:p w:rsidR="0036189E" w:rsidRPr="000B7F38" w:rsidRDefault="0036189E" w:rsidP="0036189E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rPr>
          <w:rFonts w:ascii="Calibri" w:hAnsi="Calibri" w:cs="Calibri"/>
          <w:bCs/>
        </w:rPr>
      </w:pPr>
    </w:p>
    <w:p w:rsidR="0036189E" w:rsidRPr="000B7F38" w:rsidRDefault="0036189E" w:rsidP="0036189E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rPr>
          <w:rFonts w:ascii="Calibri" w:hAnsi="Calibri" w:cs="Calibri"/>
          <w:bCs/>
        </w:rPr>
      </w:pPr>
    </w:p>
    <w:p w:rsidR="0036189E" w:rsidRPr="000B7F38" w:rsidRDefault="0036189E" w:rsidP="0036189E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rPr>
          <w:rFonts w:ascii="Calibri" w:hAnsi="Calibri" w:cs="Calibri"/>
          <w:bCs/>
        </w:rPr>
      </w:pPr>
    </w:p>
    <w:p w:rsidR="0036189E" w:rsidRPr="000B7F38" w:rsidRDefault="0036189E" w:rsidP="0036189E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Calibri" w:hAnsi="Calibri" w:cs="Calibri"/>
          <w:bCs/>
        </w:rPr>
      </w:pPr>
    </w:p>
    <w:p w:rsidR="0036189E" w:rsidRPr="000B7F38" w:rsidRDefault="0036189E" w:rsidP="0036189E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Calibri" w:hAnsi="Calibri" w:cs="Calibri"/>
          <w:bCs/>
        </w:rPr>
      </w:pPr>
    </w:p>
    <w:p w:rsidR="0036189E" w:rsidRPr="000B7F38" w:rsidRDefault="0036189E" w:rsidP="0036189E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Calibri" w:hAnsi="Calibri" w:cs="Calibri"/>
          <w:bCs/>
        </w:rPr>
      </w:pPr>
    </w:p>
    <w:p w:rsidR="0036189E" w:rsidRPr="000B7F38" w:rsidRDefault="0036189E" w:rsidP="0036189E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Calibri" w:hAnsi="Calibri" w:cs="Calibri"/>
          <w:bCs/>
        </w:rPr>
      </w:pPr>
    </w:p>
    <w:p w:rsidR="0036189E" w:rsidRDefault="0036189E" w:rsidP="0036189E">
      <w:pPr>
        <w:jc w:val="both"/>
        <w:outlineLvl w:val="0"/>
        <w:rPr>
          <w:rFonts w:ascii="Calibri" w:hAnsi="Calibri" w:cs="Calibri"/>
          <w:b/>
          <w:bCs/>
        </w:rPr>
      </w:pPr>
      <w:r w:rsidRPr="000B7F38">
        <w:rPr>
          <w:rFonts w:ascii="Calibri" w:hAnsi="Calibri" w:cs="Calibri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230505</wp:posOffset>
                </wp:positionV>
                <wp:extent cx="4669155" cy="0"/>
                <wp:effectExtent l="9525" t="6985" r="7620" b="12065"/>
                <wp:wrapNone/>
                <wp:docPr id="12" name="Ravni povez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7AF22" id="Ravni poveznik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CUiH9hHQIAADQEAAAOAAAAAAAAAAAAAAAAAC4CAABkcnMvZTJvRG9jLnhtbFBLAQIt&#10;ABQABgAIAAAAIQC+Xxhm3QAAAAkBAAAPAAAAAAAAAAAAAAAAAHcEAABkcnMvZG93bnJldi54bWxQ&#10;SwUGAAAAAAQABADzAAAAgQUAAAAA&#10;"/>
            </w:pict>
          </mc:Fallback>
        </mc:AlternateConten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:rsidR="0036189E" w:rsidRPr="00E256A6" w:rsidRDefault="0036189E" w:rsidP="0036189E">
      <w:pPr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 xml:space="preserve">                                </w:t>
      </w:r>
      <w:r w:rsidRPr="000B7F38">
        <w:rPr>
          <w:rFonts w:ascii="Calibri" w:hAnsi="Calibri" w:cs="Calibri"/>
          <w:bCs/>
        </w:rPr>
        <w:t>(</w:t>
      </w:r>
      <w:proofErr w:type="gramStart"/>
      <w:r w:rsidRPr="000B7F38">
        <w:rPr>
          <w:rFonts w:ascii="Calibri" w:hAnsi="Calibri" w:cs="Calibri"/>
          <w:bCs/>
        </w:rPr>
        <w:t>ime</w:t>
      </w:r>
      <w:proofErr w:type="gramEnd"/>
      <w:r w:rsidRPr="000B7F38">
        <w:rPr>
          <w:rFonts w:ascii="Calibri" w:hAnsi="Calibri" w:cs="Calibri"/>
          <w:bCs/>
        </w:rPr>
        <w:t xml:space="preserve"> i prezime ovlaštene osobe ponuditelja)</w:t>
      </w:r>
    </w:p>
    <w:p w:rsidR="0036189E" w:rsidRPr="004628A1" w:rsidRDefault="0036189E" w:rsidP="0036189E">
      <w:pPr>
        <w:jc w:val="right"/>
        <w:rPr>
          <w:rFonts w:cs="Calibri"/>
        </w:rPr>
      </w:pPr>
    </w:p>
    <w:p w:rsidR="0036189E" w:rsidRDefault="0036189E" w:rsidP="0036189E">
      <w:pPr>
        <w:rPr>
          <w:rFonts w:ascii="Calibri" w:hAnsi="Calibri" w:cs="Arial"/>
          <w:b/>
        </w:rPr>
      </w:pPr>
      <w:r w:rsidRPr="004628A1">
        <w:rPr>
          <w:rFonts w:cs="Calibri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101600</wp:posOffset>
                </wp:positionV>
                <wp:extent cx="4669155" cy="0"/>
                <wp:effectExtent l="5715" t="6350" r="11430" b="12700"/>
                <wp:wrapNone/>
                <wp:docPr id="11" name="Ravni povez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E55B3" id="Ravni poveznik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"/>
            </w:pict>
          </mc:Fallback>
        </mc:AlternateContent>
      </w:r>
    </w:p>
    <w:p w:rsidR="0036189E" w:rsidRDefault="0036189E" w:rsidP="0036189E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</w:t>
      </w:r>
      <w:r w:rsidRPr="00E256A6">
        <w:rPr>
          <w:rFonts w:ascii="Calibri" w:hAnsi="Calibri" w:cs="Arial"/>
        </w:rPr>
        <w:t>(</w:t>
      </w:r>
      <w:proofErr w:type="gramStart"/>
      <w:r w:rsidRPr="00E256A6">
        <w:rPr>
          <w:rFonts w:ascii="Calibri" w:hAnsi="Calibri" w:cs="Arial"/>
        </w:rPr>
        <w:t>potp</w:t>
      </w:r>
      <w:r>
        <w:rPr>
          <w:rFonts w:ascii="Calibri" w:hAnsi="Calibri" w:cs="Arial"/>
        </w:rPr>
        <w:t>is</w:t>
      </w:r>
      <w:proofErr w:type="gramEnd"/>
      <w:r>
        <w:rPr>
          <w:rFonts w:ascii="Calibri" w:hAnsi="Calibri" w:cs="Arial"/>
        </w:rPr>
        <w:t xml:space="preserve"> i pečat odgovorne osobe</w:t>
      </w:r>
      <w:r w:rsidR="00D31B22">
        <w:rPr>
          <w:rFonts w:ascii="Calibri" w:hAnsi="Calibri" w:cs="Arial"/>
        </w:rPr>
        <w:t>)</w:t>
      </w:r>
    </w:p>
    <w:p w:rsidR="00D31B22" w:rsidRDefault="00D31B22" w:rsidP="0036189E">
      <w:pPr>
        <w:jc w:val="both"/>
        <w:rPr>
          <w:rFonts w:ascii="Calibri" w:hAnsi="Calibri" w:cs="Arial"/>
        </w:rPr>
      </w:pPr>
    </w:p>
    <w:p w:rsidR="00D31B22" w:rsidRDefault="00D31B22" w:rsidP="0036189E">
      <w:pPr>
        <w:jc w:val="both"/>
        <w:rPr>
          <w:rFonts w:ascii="Calibri" w:hAnsi="Calibri" w:cs="Arial"/>
        </w:rPr>
      </w:pPr>
    </w:p>
    <w:p w:rsidR="00D31B22" w:rsidRDefault="00D31B22" w:rsidP="0036189E">
      <w:pPr>
        <w:jc w:val="both"/>
        <w:rPr>
          <w:rFonts w:ascii="Calibri" w:hAnsi="Calibri" w:cs="Arial"/>
        </w:rPr>
      </w:pPr>
    </w:p>
    <w:p w:rsidR="00D31B22" w:rsidRDefault="00D31B22" w:rsidP="0036189E">
      <w:pPr>
        <w:jc w:val="both"/>
        <w:rPr>
          <w:rFonts w:ascii="Calibri" w:hAnsi="Calibri" w:cs="Arial"/>
        </w:rPr>
      </w:pPr>
    </w:p>
    <w:p w:rsidR="00D31B22" w:rsidRDefault="00D31B22" w:rsidP="0036189E">
      <w:pPr>
        <w:jc w:val="both"/>
        <w:rPr>
          <w:rFonts w:ascii="Calibri" w:hAnsi="Calibri" w:cs="Arial"/>
        </w:rPr>
      </w:pPr>
    </w:p>
    <w:p w:rsidR="00D31B22" w:rsidRDefault="00D31B22" w:rsidP="0036189E">
      <w:pPr>
        <w:jc w:val="both"/>
        <w:rPr>
          <w:rFonts w:ascii="Calibri" w:hAnsi="Calibri" w:cs="Arial"/>
        </w:rPr>
      </w:pPr>
    </w:p>
    <w:tbl>
      <w:tblPr>
        <w:tblW w:w="9138" w:type="dxa"/>
        <w:tblLook w:val="04A0" w:firstRow="1" w:lastRow="0" w:firstColumn="1" w:lastColumn="0" w:noHBand="0" w:noVBand="1"/>
      </w:tblPr>
      <w:tblGrid>
        <w:gridCol w:w="1100"/>
        <w:gridCol w:w="2869"/>
        <w:gridCol w:w="1004"/>
        <w:gridCol w:w="981"/>
        <w:gridCol w:w="1559"/>
        <w:gridCol w:w="1625"/>
      </w:tblGrid>
      <w:tr w:rsidR="00D31B22" w:rsidRPr="00D31B22" w:rsidTr="00D31B22">
        <w:trPr>
          <w:trHeight w:val="33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1B22" w:rsidRDefault="00D31B22" w:rsidP="00D31B22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val="hr-HR" w:eastAsia="hr-HR"/>
              </w:rPr>
              <w:lastRenderedPageBreak/>
              <w:t xml:space="preserve">                                   </w:t>
            </w:r>
          </w:p>
          <w:p w:rsidR="00D31B22" w:rsidRPr="00D31B22" w:rsidRDefault="00D31B22" w:rsidP="00D31B22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val="hr-HR" w:eastAsia="hr-HR"/>
              </w:rPr>
              <w:t xml:space="preserve"> PRILOG II - </w:t>
            </w:r>
            <w:r w:rsidRPr="00D31B22">
              <w:rPr>
                <w:rFonts w:ascii="Arial Narrow" w:eastAsia="Times New Roman" w:hAnsi="Arial Narrow" w:cs="Times New Roman"/>
                <w:b/>
                <w:bCs/>
                <w:color w:val="000000"/>
                <w:lang w:val="hr-HR" w:eastAsia="hr-HR"/>
              </w:rPr>
              <w:t>TROŠKOVNIK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1B22" w:rsidRPr="00D31B22" w:rsidRDefault="00D31B22" w:rsidP="00D31B22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1B22" w:rsidRPr="00D31B22" w:rsidRDefault="00D31B22" w:rsidP="00D31B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1B22" w:rsidRPr="00D31B22" w:rsidRDefault="00D31B22" w:rsidP="00D31B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1B22" w:rsidRPr="00D31B22" w:rsidRDefault="00D31B22" w:rsidP="00D3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D31B22" w:rsidRPr="00D31B22" w:rsidTr="00D31B22">
        <w:trPr>
          <w:trHeight w:val="34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hideMark/>
          </w:tcPr>
          <w:p w:rsidR="00D31B22" w:rsidRPr="00D31B22" w:rsidRDefault="00D31B22" w:rsidP="00D31B22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hideMark/>
          </w:tcPr>
          <w:p w:rsidR="00D31B22" w:rsidRPr="00D31B22" w:rsidRDefault="00D31B22" w:rsidP="00D31B22">
            <w:pPr>
              <w:rPr>
                <w:rFonts w:ascii="Arial Narrow" w:eastAsia="Times New Roman" w:hAnsi="Arial Narrow" w:cs="Times New Roman"/>
                <w:color w:val="000000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hideMark/>
          </w:tcPr>
          <w:p w:rsidR="00D31B22" w:rsidRPr="00D31B22" w:rsidRDefault="00D31B22" w:rsidP="00D31B22">
            <w:pPr>
              <w:rPr>
                <w:rFonts w:ascii="Arial Narrow" w:eastAsia="Times New Roman" w:hAnsi="Arial Narrow" w:cs="Times New Roman"/>
                <w:color w:val="000000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hideMark/>
          </w:tcPr>
          <w:p w:rsidR="00D31B22" w:rsidRPr="00D31B22" w:rsidRDefault="00D31B22" w:rsidP="00D31B22">
            <w:pPr>
              <w:rPr>
                <w:rFonts w:ascii="Arial Narrow" w:eastAsia="Times New Roman" w:hAnsi="Arial Narrow" w:cs="Times New Roman"/>
                <w:color w:val="000000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hideMark/>
          </w:tcPr>
          <w:p w:rsidR="00D31B22" w:rsidRPr="00D31B22" w:rsidRDefault="00D31B22" w:rsidP="00D31B22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hideMark/>
          </w:tcPr>
          <w:p w:rsidR="00D31B22" w:rsidRPr="00D31B22" w:rsidRDefault="00D31B22" w:rsidP="00D31B22">
            <w:pPr>
              <w:rPr>
                <w:rFonts w:ascii="Arial Narrow" w:eastAsia="Times New Roman" w:hAnsi="Arial Narrow" w:cs="Times New Roman"/>
                <w:color w:val="000000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color w:val="000000"/>
                <w:lang w:val="hr-HR" w:eastAsia="hr-HR"/>
              </w:rPr>
              <w:t> </w:t>
            </w:r>
          </w:p>
        </w:tc>
      </w:tr>
      <w:tr w:rsidR="00D31B22" w:rsidRPr="00D31B22" w:rsidTr="00D31B22">
        <w:trPr>
          <w:trHeight w:val="660"/>
        </w:trPr>
        <w:tc>
          <w:tcPr>
            <w:tcW w:w="11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000000" w:fill="66CCFF"/>
            <w:hideMark/>
          </w:tcPr>
          <w:p w:rsidR="00D31B22" w:rsidRPr="00D31B22" w:rsidRDefault="00D31B22" w:rsidP="00D31B22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Broj stavke</w:t>
            </w:r>
          </w:p>
        </w:tc>
        <w:tc>
          <w:tcPr>
            <w:tcW w:w="2869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CCFF"/>
            <w:hideMark/>
          </w:tcPr>
          <w:p w:rsidR="00D31B22" w:rsidRPr="00D31B22" w:rsidRDefault="00D31B22" w:rsidP="00D31B22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Naziv proizvoda</w:t>
            </w:r>
          </w:p>
        </w:tc>
        <w:tc>
          <w:tcPr>
            <w:tcW w:w="1004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CCFF"/>
            <w:hideMark/>
          </w:tcPr>
          <w:p w:rsidR="00D31B22" w:rsidRPr="00D31B22" w:rsidRDefault="00D31B22" w:rsidP="00D31B22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Jedinica mjere</w:t>
            </w:r>
          </w:p>
        </w:tc>
        <w:tc>
          <w:tcPr>
            <w:tcW w:w="98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CCFF"/>
            <w:hideMark/>
          </w:tcPr>
          <w:p w:rsidR="00D31B22" w:rsidRPr="00D31B22" w:rsidRDefault="00D31B22" w:rsidP="00D31B22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količina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CCFF"/>
            <w:hideMark/>
          </w:tcPr>
          <w:p w:rsidR="00D31B22" w:rsidRPr="00D31B22" w:rsidRDefault="00D31B22" w:rsidP="00D31B22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Cijena (kom) bez PDV-a</w:t>
            </w:r>
          </w:p>
        </w:tc>
        <w:tc>
          <w:tcPr>
            <w:tcW w:w="1625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66CCFF"/>
            <w:hideMark/>
          </w:tcPr>
          <w:p w:rsidR="00D31B22" w:rsidRPr="00D31B22" w:rsidRDefault="00D31B22" w:rsidP="00D31B22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Cijena (ukupno) bez PDV-a</w:t>
            </w:r>
          </w:p>
        </w:tc>
      </w:tr>
      <w:tr w:rsidR="00D31B22" w:rsidRPr="00D31B22" w:rsidTr="00D31B22">
        <w:trPr>
          <w:trHeight w:val="630"/>
        </w:trPr>
        <w:tc>
          <w:tcPr>
            <w:tcW w:w="11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hideMark/>
          </w:tcPr>
          <w:p w:rsidR="00D31B22" w:rsidRPr="00D31B22" w:rsidRDefault="00D31B22" w:rsidP="00D31B22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1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:rsidR="00D31B22" w:rsidRPr="00D31B22" w:rsidRDefault="00D31B22" w:rsidP="00D31B22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  <w:t>KEMIJSKA OLOVKA: metalna srebrne boje, veličine promjer 1 x 14,1 cm, plavo punjenje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hideMark/>
          </w:tcPr>
          <w:p w:rsidR="00D31B22" w:rsidRPr="00D31B22" w:rsidRDefault="00D31B22" w:rsidP="00D31B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  <w:t>kom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D31B22" w:rsidRPr="00D31B22" w:rsidRDefault="00D31B22" w:rsidP="00D31B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D31B22" w:rsidRPr="00D31B22" w:rsidRDefault="00D31B22" w:rsidP="00D31B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AEAEA"/>
            <w:hideMark/>
          </w:tcPr>
          <w:p w:rsidR="00D31B22" w:rsidRPr="00D31B22" w:rsidRDefault="00D31B22" w:rsidP="00D31B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="00D31B22" w:rsidRPr="00D31B22" w:rsidTr="00D31B22">
        <w:trPr>
          <w:trHeight w:val="630"/>
        </w:trPr>
        <w:tc>
          <w:tcPr>
            <w:tcW w:w="1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hideMark/>
          </w:tcPr>
          <w:p w:rsidR="00D31B22" w:rsidRPr="00D31B22" w:rsidRDefault="00D31B22" w:rsidP="00D31B22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2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:rsidR="00D31B22" w:rsidRPr="00D31B22" w:rsidRDefault="00D31B22" w:rsidP="00D31B22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  <w:t>BLOK ZA PISANJE:</w:t>
            </w:r>
            <w:r w:rsidR="00640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  <w:t xml:space="preserve"> A5 format, 80 listova, bijele boje</w:t>
            </w:r>
            <w:r w:rsidRPr="00D31B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  <w:t>, tvrde korice, spiralni uvez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hideMark/>
          </w:tcPr>
          <w:p w:rsidR="00D31B22" w:rsidRPr="00D31B22" w:rsidRDefault="00D31B22" w:rsidP="00D31B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  <w:t>kom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D31B22" w:rsidRPr="00D31B22" w:rsidRDefault="00D31B22" w:rsidP="00D31B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D31B22" w:rsidRPr="00D31B22" w:rsidRDefault="00D31B22" w:rsidP="00D31B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AEAEA"/>
            <w:hideMark/>
          </w:tcPr>
          <w:p w:rsidR="00D31B22" w:rsidRPr="00D31B22" w:rsidRDefault="00D31B22" w:rsidP="00D31B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="00D31B22" w:rsidRPr="00D31B22" w:rsidTr="00D31B22">
        <w:trPr>
          <w:trHeight w:val="630"/>
        </w:trPr>
        <w:tc>
          <w:tcPr>
            <w:tcW w:w="1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hideMark/>
          </w:tcPr>
          <w:p w:rsidR="00D31B22" w:rsidRPr="00D31B22" w:rsidRDefault="00D31B22" w:rsidP="00D31B22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3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:rsidR="00D31B22" w:rsidRPr="00D31B22" w:rsidRDefault="00D31B22" w:rsidP="00D31B22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  <w:t>MAPA: format A4, papir KD 350 gr, plastifikacija 1/1 mat, boja bijela, drži do 30 listova, s klapnom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hideMark/>
          </w:tcPr>
          <w:p w:rsidR="00D31B22" w:rsidRPr="00D31B22" w:rsidRDefault="00D31B22" w:rsidP="00D31B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  <w:t>kom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D31B22" w:rsidRPr="00D31B22" w:rsidRDefault="00D31B22" w:rsidP="00D31B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D31B22" w:rsidRPr="00D31B22" w:rsidRDefault="00D31B22" w:rsidP="00D31B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AEAEA"/>
            <w:hideMark/>
          </w:tcPr>
          <w:p w:rsidR="00D31B22" w:rsidRPr="00D31B22" w:rsidRDefault="00D31B22" w:rsidP="00D31B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="00D31B22" w:rsidRPr="00D31B22" w:rsidTr="00D31B22">
        <w:trPr>
          <w:trHeight w:val="1200"/>
        </w:trPr>
        <w:tc>
          <w:tcPr>
            <w:tcW w:w="1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hideMark/>
          </w:tcPr>
          <w:p w:rsidR="00D31B22" w:rsidRPr="00D31B22" w:rsidRDefault="00D31B22" w:rsidP="00D31B22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4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:rsidR="00D31B22" w:rsidRPr="00D31B22" w:rsidRDefault="00D31B22" w:rsidP="00D31B22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  <w:t>PLATNENA VREĆICA: dimenzije 38 x 42 cm, debljina 140 g / m2, boja natur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hideMark/>
          </w:tcPr>
          <w:p w:rsidR="00D31B22" w:rsidRPr="00D31B22" w:rsidRDefault="00D31B22" w:rsidP="00D31B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  <w:t>kom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D31B22" w:rsidRPr="00D31B22" w:rsidRDefault="00D31B22" w:rsidP="00D31B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D31B22" w:rsidRPr="00D31B22" w:rsidRDefault="00D31B22" w:rsidP="00D31B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AEAEA"/>
            <w:hideMark/>
          </w:tcPr>
          <w:p w:rsidR="00D31B22" w:rsidRPr="00D31B22" w:rsidRDefault="00D31B22" w:rsidP="00D31B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="00D31B22" w:rsidRPr="00D31B22" w:rsidTr="00D31B22">
        <w:trPr>
          <w:trHeight w:val="345"/>
        </w:trPr>
        <w:tc>
          <w:tcPr>
            <w:tcW w:w="7513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D31B22" w:rsidRPr="00D31B22" w:rsidRDefault="00D31B22" w:rsidP="00D31B22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UKUPNO kn (bez PDV-a):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D9D9"/>
            <w:hideMark/>
          </w:tcPr>
          <w:p w:rsidR="00D31B22" w:rsidRPr="00D31B22" w:rsidRDefault="00D31B22" w:rsidP="00D31B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="00D31B22" w:rsidRPr="00D31B22" w:rsidTr="00D31B22">
        <w:trPr>
          <w:trHeight w:val="345"/>
        </w:trPr>
        <w:tc>
          <w:tcPr>
            <w:tcW w:w="7513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D31B22" w:rsidRPr="00D31B22" w:rsidRDefault="00D31B22" w:rsidP="00D31B22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Porez na dodanu vrijednost kn (PDV):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D9D9"/>
            <w:hideMark/>
          </w:tcPr>
          <w:p w:rsidR="00D31B22" w:rsidRPr="00D31B22" w:rsidRDefault="00D31B22" w:rsidP="00D31B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="00D31B22" w:rsidRPr="00D31B22" w:rsidTr="00D31B22">
        <w:trPr>
          <w:trHeight w:val="330"/>
        </w:trPr>
        <w:tc>
          <w:tcPr>
            <w:tcW w:w="7513" w:type="dxa"/>
            <w:gridSpan w:val="5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D31B22" w:rsidRPr="00D31B22" w:rsidRDefault="00D31B22" w:rsidP="00D31B22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Ukupno kn (s PDV-om):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hideMark/>
          </w:tcPr>
          <w:p w:rsidR="00D31B22" w:rsidRPr="00D31B22" w:rsidRDefault="00D31B22" w:rsidP="00D31B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</w:pPr>
            <w:r w:rsidRPr="00D31B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</w:tbl>
    <w:p w:rsidR="00D31B22" w:rsidRDefault="00D31B22" w:rsidP="0036189E">
      <w:pPr>
        <w:jc w:val="both"/>
        <w:rPr>
          <w:rFonts w:ascii="Calibri" w:hAnsi="Calibri" w:cs="Arial"/>
        </w:rPr>
      </w:pPr>
    </w:p>
    <w:p w:rsidR="00D31B22" w:rsidRDefault="00D31B22" w:rsidP="0036189E">
      <w:pPr>
        <w:jc w:val="both"/>
        <w:rPr>
          <w:rFonts w:ascii="Calibri" w:hAnsi="Calibri" w:cs="Arial"/>
        </w:rPr>
      </w:pPr>
    </w:p>
    <w:p w:rsidR="00D31B22" w:rsidRDefault="00D31B22" w:rsidP="0036189E">
      <w:pPr>
        <w:jc w:val="both"/>
        <w:rPr>
          <w:rFonts w:ascii="Calibri" w:hAnsi="Calibri" w:cs="Arial"/>
        </w:rPr>
      </w:pPr>
    </w:p>
    <w:p w:rsidR="00D31B22" w:rsidRDefault="00D31B22" w:rsidP="0036189E">
      <w:pPr>
        <w:jc w:val="both"/>
        <w:rPr>
          <w:rFonts w:ascii="Calibri" w:hAnsi="Calibri" w:cs="Arial"/>
        </w:rPr>
      </w:pPr>
    </w:p>
    <w:p w:rsidR="00D31B22" w:rsidRDefault="00D31B22" w:rsidP="0036189E">
      <w:pPr>
        <w:jc w:val="both"/>
        <w:rPr>
          <w:rFonts w:ascii="Calibri" w:hAnsi="Calibri" w:cs="Arial"/>
        </w:rPr>
      </w:pPr>
    </w:p>
    <w:p w:rsidR="00D31B22" w:rsidRDefault="00D31B22" w:rsidP="0036189E">
      <w:pPr>
        <w:jc w:val="both"/>
        <w:rPr>
          <w:rFonts w:ascii="Calibri" w:hAnsi="Calibri" w:cs="Arial"/>
        </w:rPr>
      </w:pPr>
    </w:p>
    <w:p w:rsidR="00D31B22" w:rsidRDefault="00D31B22" w:rsidP="0036189E">
      <w:pPr>
        <w:jc w:val="both"/>
        <w:rPr>
          <w:rFonts w:ascii="Calibri" w:hAnsi="Calibri" w:cs="Arial"/>
        </w:rPr>
      </w:pPr>
    </w:p>
    <w:p w:rsidR="00D31B22" w:rsidRDefault="00D31B22" w:rsidP="0036189E">
      <w:pPr>
        <w:jc w:val="both"/>
        <w:rPr>
          <w:rFonts w:ascii="Calibri" w:hAnsi="Calibri" w:cs="Arial"/>
        </w:rPr>
      </w:pPr>
    </w:p>
    <w:p w:rsidR="00D31B22" w:rsidRDefault="00D31B22" w:rsidP="0036189E">
      <w:pPr>
        <w:jc w:val="both"/>
        <w:rPr>
          <w:rFonts w:ascii="Calibri" w:hAnsi="Calibri" w:cs="Arial"/>
        </w:rPr>
      </w:pPr>
    </w:p>
    <w:p w:rsidR="00D31B22" w:rsidRDefault="00D31B22" w:rsidP="0036189E">
      <w:pPr>
        <w:jc w:val="both"/>
        <w:rPr>
          <w:rFonts w:ascii="Calibri" w:hAnsi="Calibri" w:cs="Arial"/>
        </w:rPr>
      </w:pPr>
    </w:p>
    <w:p w:rsidR="00D31B22" w:rsidRDefault="00D31B22" w:rsidP="0036189E">
      <w:pPr>
        <w:jc w:val="both"/>
        <w:rPr>
          <w:rFonts w:ascii="Calibri" w:hAnsi="Calibri" w:cs="Arial"/>
        </w:rPr>
      </w:pPr>
    </w:p>
    <w:p w:rsidR="00D31B22" w:rsidRDefault="00D31B22" w:rsidP="0036189E">
      <w:pPr>
        <w:jc w:val="both"/>
        <w:rPr>
          <w:rFonts w:ascii="Calibri" w:hAnsi="Calibri" w:cs="Arial"/>
        </w:rPr>
      </w:pPr>
    </w:p>
    <w:p w:rsidR="00D31B22" w:rsidRDefault="00D31B22" w:rsidP="0036189E">
      <w:pPr>
        <w:jc w:val="both"/>
        <w:rPr>
          <w:rFonts w:ascii="Calibri" w:hAnsi="Calibri" w:cs="Arial"/>
        </w:rPr>
      </w:pPr>
    </w:p>
    <w:p w:rsidR="00D31B22" w:rsidRDefault="00D31B22" w:rsidP="0036189E">
      <w:pPr>
        <w:jc w:val="both"/>
        <w:rPr>
          <w:rFonts w:ascii="Calibri" w:hAnsi="Calibri" w:cs="Arial"/>
        </w:rPr>
      </w:pPr>
    </w:p>
    <w:p w:rsidR="00D31B22" w:rsidRDefault="00D31B22" w:rsidP="0036189E">
      <w:pPr>
        <w:jc w:val="both"/>
        <w:rPr>
          <w:rFonts w:ascii="Calibri" w:hAnsi="Calibri" w:cs="Arial"/>
        </w:rPr>
      </w:pPr>
    </w:p>
    <w:p w:rsidR="00D31B22" w:rsidRDefault="00D31B22" w:rsidP="0036189E">
      <w:pPr>
        <w:jc w:val="both"/>
        <w:rPr>
          <w:rFonts w:ascii="Calibri" w:hAnsi="Calibri" w:cs="Arial"/>
        </w:rPr>
      </w:pPr>
    </w:p>
    <w:p w:rsidR="00D31B22" w:rsidRDefault="00D31B22" w:rsidP="0036189E">
      <w:pPr>
        <w:jc w:val="both"/>
        <w:rPr>
          <w:rFonts w:ascii="Calibri" w:hAnsi="Calibri" w:cs="Arial"/>
        </w:rPr>
      </w:pPr>
    </w:p>
    <w:p w:rsidR="00D31B22" w:rsidRDefault="00D31B22" w:rsidP="0036189E">
      <w:pPr>
        <w:jc w:val="both"/>
        <w:rPr>
          <w:rFonts w:ascii="Calibri" w:hAnsi="Calibri" w:cs="Arial"/>
        </w:rPr>
      </w:pPr>
    </w:p>
    <w:p w:rsidR="00D31B22" w:rsidRDefault="00D31B22" w:rsidP="0036189E">
      <w:pPr>
        <w:jc w:val="both"/>
        <w:rPr>
          <w:rFonts w:ascii="Calibri" w:hAnsi="Calibri" w:cs="Arial"/>
        </w:rPr>
      </w:pPr>
    </w:p>
    <w:p w:rsidR="00D31B22" w:rsidRDefault="00D31B22" w:rsidP="0036189E">
      <w:pPr>
        <w:jc w:val="both"/>
        <w:rPr>
          <w:rFonts w:ascii="Calibri" w:hAnsi="Calibri" w:cs="Arial"/>
        </w:rPr>
      </w:pPr>
    </w:p>
    <w:p w:rsidR="00D31B22" w:rsidRDefault="00D31B22" w:rsidP="0036189E">
      <w:pPr>
        <w:jc w:val="both"/>
        <w:rPr>
          <w:rFonts w:ascii="Calibri" w:hAnsi="Calibri" w:cs="Arial"/>
        </w:rPr>
      </w:pPr>
    </w:p>
    <w:p w:rsidR="00D31B22" w:rsidRDefault="00D31B22" w:rsidP="0036189E">
      <w:pPr>
        <w:jc w:val="both"/>
        <w:rPr>
          <w:rFonts w:ascii="Calibri" w:hAnsi="Calibri" w:cs="Arial"/>
        </w:rPr>
      </w:pPr>
    </w:p>
    <w:p w:rsidR="00C46F35" w:rsidRDefault="00C46F35" w:rsidP="0036189E">
      <w:pPr>
        <w:jc w:val="both"/>
        <w:rPr>
          <w:rFonts w:ascii="Calibri" w:hAnsi="Calibri" w:cs="Arial"/>
          <w:b/>
        </w:rPr>
      </w:pPr>
    </w:p>
    <w:p w:rsidR="00C46F35" w:rsidRDefault="00C46F35" w:rsidP="0036189E">
      <w:pPr>
        <w:jc w:val="both"/>
        <w:rPr>
          <w:rFonts w:ascii="Calibri" w:hAnsi="Calibri" w:cs="Arial"/>
          <w:b/>
        </w:rPr>
      </w:pPr>
    </w:p>
    <w:p w:rsidR="00D31B22" w:rsidRPr="00D5732C" w:rsidRDefault="00D31B22" w:rsidP="0036189E">
      <w:pPr>
        <w:jc w:val="both"/>
        <w:rPr>
          <w:rFonts w:ascii="Calibri" w:hAnsi="Calibri" w:cs="Arial"/>
          <w:b/>
        </w:rPr>
      </w:pPr>
      <w:r w:rsidRPr="00D5732C">
        <w:rPr>
          <w:rFonts w:ascii="Calibri" w:hAnsi="Calibri" w:cs="Arial"/>
          <w:b/>
        </w:rPr>
        <w:lastRenderedPageBreak/>
        <w:t>PRILOG III</w:t>
      </w:r>
      <w:r w:rsidR="00D5732C">
        <w:rPr>
          <w:rFonts w:ascii="Calibri" w:hAnsi="Calibri" w:cs="Arial"/>
          <w:b/>
        </w:rPr>
        <w:t xml:space="preserve"> – PRIBLIŽAN IZGLED KEMIJSKE OLOVKE, BLOKA ZA PISANJE, MAPE I PLATENE VREĆICE</w:t>
      </w:r>
    </w:p>
    <w:p w:rsidR="00D31B22" w:rsidRDefault="00D31B22" w:rsidP="0036189E">
      <w:pPr>
        <w:jc w:val="both"/>
        <w:rPr>
          <w:rFonts w:ascii="Calibri" w:hAnsi="Calibri" w:cs="Arial"/>
        </w:rPr>
      </w:pPr>
    </w:p>
    <w:p w:rsidR="00D31B22" w:rsidRPr="006C6B0E" w:rsidRDefault="006C6B0E" w:rsidP="006C6B0E">
      <w:pPr>
        <w:jc w:val="both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1.</w:t>
      </w:r>
      <w:r w:rsidR="00D31B22" w:rsidRPr="006C6B0E">
        <w:rPr>
          <w:rFonts w:ascii="Calibri" w:hAnsi="Calibri" w:cs="Arial"/>
        </w:rPr>
        <w:t>Približan</w:t>
      </w:r>
      <w:proofErr w:type="gramEnd"/>
      <w:r w:rsidR="00D31B22" w:rsidRPr="006C6B0E">
        <w:rPr>
          <w:rFonts w:ascii="Calibri" w:hAnsi="Calibri" w:cs="Arial"/>
        </w:rPr>
        <w:t xml:space="preserve"> izgled </w:t>
      </w:r>
      <w:r w:rsidR="00EE5F90" w:rsidRPr="006C6B0E">
        <w:rPr>
          <w:rFonts w:ascii="Calibri" w:hAnsi="Calibri" w:cs="Arial"/>
        </w:rPr>
        <w:t xml:space="preserve">kemijske </w:t>
      </w:r>
      <w:r w:rsidR="00D31B22" w:rsidRPr="006C6B0E">
        <w:rPr>
          <w:rFonts w:ascii="Calibri" w:hAnsi="Calibri" w:cs="Arial"/>
        </w:rPr>
        <w:t>olovke</w:t>
      </w:r>
      <w:r w:rsidRPr="006C6B0E">
        <w:rPr>
          <w:rFonts w:ascii="Calibri" w:hAnsi="Calibri" w:cs="Arial"/>
        </w:rPr>
        <w:t>:</w:t>
      </w:r>
    </w:p>
    <w:p w:rsidR="00EE5F90" w:rsidRDefault="00EE5F90" w:rsidP="00EE5F90">
      <w:pPr>
        <w:pStyle w:val="Odlomakpopisa"/>
        <w:jc w:val="both"/>
        <w:rPr>
          <w:rFonts w:ascii="Calibri" w:hAnsi="Calibri" w:cs="Arial"/>
        </w:rPr>
      </w:pPr>
    </w:p>
    <w:p w:rsidR="00EE5F90" w:rsidRDefault="00EE5F90" w:rsidP="00EE5F90">
      <w:pPr>
        <w:pStyle w:val="Odlomakpopisa"/>
        <w:jc w:val="both"/>
        <w:rPr>
          <w:rFonts w:ascii="Calibri" w:hAnsi="Calibri" w:cs="Arial"/>
        </w:rPr>
      </w:pPr>
      <w:r>
        <w:rPr>
          <w:rFonts w:ascii="Calibri" w:hAnsi="Calibri" w:cs="Arial"/>
          <w:noProof/>
          <w:lang w:val="hr-HR" w:eastAsia="hr-HR"/>
        </w:rPr>
        <w:drawing>
          <wp:inline distT="0" distB="0" distL="0" distR="0">
            <wp:extent cx="3495675" cy="2228850"/>
            <wp:effectExtent l="0" t="0" r="9525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lovk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478" cy="2238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F90" w:rsidRDefault="00EE5F90" w:rsidP="00EE5F90">
      <w:pPr>
        <w:pStyle w:val="Odlomakpopisa"/>
        <w:jc w:val="both"/>
        <w:rPr>
          <w:rFonts w:ascii="Calibri" w:hAnsi="Calibri" w:cs="Arial"/>
        </w:rPr>
      </w:pPr>
    </w:p>
    <w:p w:rsidR="006C6B0E" w:rsidRPr="006C6B0E" w:rsidRDefault="006C6B0E" w:rsidP="006C6B0E">
      <w:pPr>
        <w:jc w:val="both"/>
        <w:rPr>
          <w:rFonts w:ascii="Calibri" w:hAnsi="Calibri" w:cs="Arial"/>
          <w:b/>
        </w:rPr>
      </w:pPr>
      <w:r w:rsidRPr="006C6B0E">
        <w:rPr>
          <w:rFonts w:ascii="Calibri" w:hAnsi="Calibri" w:cs="Arial"/>
        </w:rPr>
        <w:t xml:space="preserve">Natpis </w:t>
      </w:r>
      <w:proofErr w:type="gramStart"/>
      <w:r w:rsidRPr="006C6B0E">
        <w:rPr>
          <w:rFonts w:ascii="Calibri" w:hAnsi="Calibri" w:cs="Arial"/>
        </w:rPr>
        <w:t>na</w:t>
      </w:r>
      <w:proofErr w:type="gramEnd"/>
      <w:r w:rsidRPr="006C6B0E">
        <w:rPr>
          <w:rFonts w:ascii="Calibri" w:hAnsi="Calibri" w:cs="Arial"/>
        </w:rPr>
        <w:t xml:space="preserve"> olovci: </w:t>
      </w:r>
      <w:r w:rsidRPr="006C6B0E">
        <w:rPr>
          <w:rFonts w:ascii="Calibri" w:hAnsi="Calibri" w:cs="Arial"/>
          <w:b/>
        </w:rPr>
        <w:t>Europska unija</w:t>
      </w:r>
    </w:p>
    <w:p w:rsidR="006C6B0E" w:rsidRDefault="006C6B0E" w:rsidP="00EE5F90">
      <w:pPr>
        <w:pStyle w:val="Odlomakpopisa"/>
        <w:jc w:val="both"/>
        <w:rPr>
          <w:rFonts w:ascii="Calibri" w:hAnsi="Calibri" w:cs="Arial"/>
        </w:rPr>
      </w:pPr>
    </w:p>
    <w:p w:rsidR="00EE5F90" w:rsidRPr="006C6B0E" w:rsidRDefault="006C6B0E" w:rsidP="006C6B0E">
      <w:pPr>
        <w:jc w:val="both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2.</w:t>
      </w:r>
      <w:r w:rsidR="00EE5F90" w:rsidRPr="006C6B0E">
        <w:rPr>
          <w:rFonts w:ascii="Calibri" w:hAnsi="Calibri" w:cs="Arial"/>
        </w:rPr>
        <w:t>Približan</w:t>
      </w:r>
      <w:proofErr w:type="gramEnd"/>
      <w:r w:rsidR="00EE5F90" w:rsidRPr="006C6B0E">
        <w:rPr>
          <w:rFonts w:ascii="Calibri" w:hAnsi="Calibri" w:cs="Arial"/>
        </w:rPr>
        <w:t xml:space="preserve"> izgled </w:t>
      </w:r>
      <w:r w:rsidR="00D5732C" w:rsidRPr="006C6B0E">
        <w:rPr>
          <w:rFonts w:ascii="Calibri" w:hAnsi="Calibri" w:cs="Arial"/>
        </w:rPr>
        <w:t>bloka za pisanje</w:t>
      </w:r>
      <w:r w:rsidR="00EE5F90" w:rsidRPr="006C6B0E">
        <w:rPr>
          <w:rFonts w:ascii="Calibri" w:hAnsi="Calibri" w:cs="Arial"/>
        </w:rPr>
        <w:t>:</w:t>
      </w:r>
    </w:p>
    <w:p w:rsidR="00EE5F90" w:rsidRDefault="00EE5F90" w:rsidP="00EE5F90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:rsidR="00EE5F90" w:rsidRDefault="00EE5F90" w:rsidP="00EE5F90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noProof/>
          <w:lang w:val="hr-HR" w:eastAsia="hr-HR"/>
        </w:rPr>
        <w:drawing>
          <wp:inline distT="0" distB="0" distL="0" distR="0">
            <wp:extent cx="1933575" cy="3314700"/>
            <wp:effectExtent l="0" t="0" r="9525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lok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F90" w:rsidRDefault="00EE5F90" w:rsidP="00EE5F90">
      <w:pPr>
        <w:rPr>
          <w:rFonts w:ascii="Calibri" w:hAnsi="Calibri" w:cs="Arial"/>
        </w:rPr>
      </w:pPr>
    </w:p>
    <w:p w:rsidR="00EE5F90" w:rsidRDefault="00EE5F90" w:rsidP="00EE5F90">
      <w:pPr>
        <w:rPr>
          <w:rFonts w:ascii="Calibri" w:hAnsi="Calibri" w:cs="Arial"/>
        </w:rPr>
      </w:pPr>
    </w:p>
    <w:p w:rsidR="00EE5F90" w:rsidRDefault="00EE5F90" w:rsidP="00EE5F90">
      <w:pPr>
        <w:rPr>
          <w:rFonts w:ascii="Calibri" w:hAnsi="Calibri" w:cs="Arial"/>
        </w:rPr>
      </w:pPr>
    </w:p>
    <w:p w:rsidR="00EE5F90" w:rsidRDefault="00EE5F90" w:rsidP="00EE5F90">
      <w:pPr>
        <w:rPr>
          <w:rFonts w:ascii="Calibri" w:hAnsi="Calibri" w:cs="Arial"/>
        </w:rPr>
      </w:pPr>
    </w:p>
    <w:p w:rsidR="00EE5F90" w:rsidRDefault="00EE5F90" w:rsidP="00EE5F90">
      <w:pPr>
        <w:rPr>
          <w:rFonts w:ascii="Calibri" w:hAnsi="Calibri" w:cs="Arial"/>
        </w:rPr>
      </w:pPr>
    </w:p>
    <w:p w:rsidR="00EE5F90" w:rsidRDefault="00EE5F90" w:rsidP="00EE5F90">
      <w:pPr>
        <w:rPr>
          <w:rFonts w:ascii="Calibri" w:hAnsi="Calibri" w:cs="Arial"/>
        </w:rPr>
      </w:pPr>
    </w:p>
    <w:p w:rsidR="00EE5F90" w:rsidRDefault="00EE5F90" w:rsidP="00EE5F90">
      <w:pPr>
        <w:rPr>
          <w:rFonts w:ascii="Calibri" w:hAnsi="Calibri" w:cs="Arial"/>
        </w:rPr>
      </w:pPr>
    </w:p>
    <w:p w:rsidR="00EE5F90" w:rsidRDefault="00EE5F90" w:rsidP="00EE5F90">
      <w:pPr>
        <w:rPr>
          <w:rFonts w:ascii="Calibri" w:hAnsi="Calibri" w:cs="Arial"/>
        </w:rPr>
      </w:pPr>
    </w:p>
    <w:p w:rsidR="00EE5F90" w:rsidRPr="006C6B0E" w:rsidRDefault="006C6B0E" w:rsidP="006C6B0E">
      <w:pPr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3.</w:t>
      </w:r>
      <w:r w:rsidR="00EE5F90" w:rsidRPr="006C6B0E">
        <w:rPr>
          <w:rFonts w:ascii="Calibri" w:hAnsi="Calibri" w:cs="Arial"/>
        </w:rPr>
        <w:t>Približan</w:t>
      </w:r>
      <w:proofErr w:type="gramEnd"/>
      <w:r w:rsidR="00EE5F90" w:rsidRPr="006C6B0E">
        <w:rPr>
          <w:rFonts w:ascii="Calibri" w:hAnsi="Calibri" w:cs="Arial"/>
        </w:rPr>
        <w:t xml:space="preserve"> izgled mape</w:t>
      </w:r>
    </w:p>
    <w:p w:rsidR="00EE5F90" w:rsidRDefault="00EE5F90" w:rsidP="00EE5F90">
      <w:pPr>
        <w:pStyle w:val="Odlomakpopisa"/>
        <w:rPr>
          <w:rFonts w:ascii="Calibri" w:hAnsi="Calibri" w:cs="Arial"/>
        </w:rPr>
      </w:pPr>
    </w:p>
    <w:p w:rsidR="00EE5F90" w:rsidRPr="00EE5F90" w:rsidRDefault="00EE5F90" w:rsidP="00EE5F90">
      <w:pPr>
        <w:pStyle w:val="Odlomakpopisa"/>
        <w:rPr>
          <w:rFonts w:ascii="Calibri" w:hAnsi="Calibri" w:cs="Arial"/>
        </w:rPr>
      </w:pPr>
      <w:r>
        <w:rPr>
          <w:rFonts w:ascii="Calibri" w:hAnsi="Calibri" w:cs="Arial"/>
          <w:noProof/>
          <w:lang w:val="hr-HR" w:eastAsia="hr-HR"/>
        </w:rPr>
        <w:drawing>
          <wp:inline distT="0" distB="0" distL="0" distR="0">
            <wp:extent cx="2028633" cy="3149946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pa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008" cy="31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F90" w:rsidRDefault="00EE5F90" w:rsidP="00EE5F90">
      <w:pPr>
        <w:rPr>
          <w:rFonts w:ascii="Calibri" w:hAnsi="Calibri" w:cs="Arial"/>
        </w:rPr>
      </w:pPr>
    </w:p>
    <w:p w:rsidR="00EE5F90" w:rsidRDefault="00EE5F90" w:rsidP="00EE5F90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Natpis </w:t>
      </w:r>
      <w:proofErr w:type="gramStart"/>
      <w:r>
        <w:rPr>
          <w:rFonts w:ascii="Calibri" w:hAnsi="Calibri" w:cs="Arial"/>
        </w:rPr>
        <w:t>na</w:t>
      </w:r>
      <w:proofErr w:type="gramEnd"/>
      <w:r>
        <w:rPr>
          <w:rFonts w:ascii="Calibri" w:hAnsi="Calibri" w:cs="Arial"/>
        </w:rPr>
        <w:t xml:space="preserve"> mapi: </w:t>
      </w:r>
      <w:r w:rsidRPr="00EE5F90">
        <w:rPr>
          <w:rFonts w:ascii="Calibri" w:hAnsi="Calibri" w:cs="Arial"/>
          <w:b/>
        </w:rPr>
        <w:t>Razvoj visokoobrazovnih standard zanimanja, standard kvalifikacija i studijskih programa na osnovama Hrvatskgo kvalifikacijskog okvira u području informatike</w:t>
      </w:r>
      <w:r>
        <w:rPr>
          <w:rFonts w:ascii="Calibri" w:hAnsi="Calibri" w:cs="Arial"/>
          <w:b/>
        </w:rPr>
        <w:t>.</w:t>
      </w:r>
    </w:p>
    <w:p w:rsidR="006C6B0E" w:rsidRDefault="006C6B0E" w:rsidP="00EE5F90">
      <w:pPr>
        <w:jc w:val="both"/>
        <w:rPr>
          <w:rFonts w:ascii="Calibri" w:hAnsi="Calibri" w:cs="Arial"/>
          <w:b/>
        </w:rPr>
      </w:pPr>
    </w:p>
    <w:p w:rsidR="00EE5F90" w:rsidRDefault="00EE5F90" w:rsidP="00EE5F90">
      <w:pPr>
        <w:jc w:val="both"/>
        <w:rPr>
          <w:rFonts w:ascii="Calibri" w:hAnsi="Calibri" w:cs="Arial"/>
          <w:b/>
        </w:rPr>
      </w:pPr>
    </w:p>
    <w:p w:rsidR="00EE5F90" w:rsidRPr="006C6B0E" w:rsidRDefault="006C6B0E" w:rsidP="006C6B0E">
      <w:pPr>
        <w:jc w:val="both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4.</w:t>
      </w:r>
      <w:r w:rsidR="00EE5F90" w:rsidRPr="006C6B0E">
        <w:rPr>
          <w:rFonts w:ascii="Calibri" w:hAnsi="Calibri" w:cs="Arial"/>
        </w:rPr>
        <w:t>Približan</w:t>
      </w:r>
      <w:proofErr w:type="gramEnd"/>
      <w:r w:rsidR="00EE5F90" w:rsidRPr="006C6B0E">
        <w:rPr>
          <w:rFonts w:ascii="Calibri" w:hAnsi="Calibri" w:cs="Arial"/>
        </w:rPr>
        <w:t xml:space="preserve"> izgled platenene vrećice </w:t>
      </w:r>
    </w:p>
    <w:p w:rsidR="00EE5F90" w:rsidRDefault="00EE5F90" w:rsidP="00EE5F90">
      <w:pPr>
        <w:jc w:val="both"/>
        <w:rPr>
          <w:rFonts w:ascii="Calibri" w:hAnsi="Calibri" w:cs="Arial"/>
        </w:rPr>
      </w:pPr>
    </w:p>
    <w:p w:rsidR="00EE5F90" w:rsidRDefault="00EE5F90" w:rsidP="00EE5F90">
      <w:pPr>
        <w:jc w:val="both"/>
        <w:rPr>
          <w:rFonts w:ascii="Calibri" w:hAnsi="Calibri" w:cs="Arial"/>
        </w:rPr>
      </w:pPr>
      <w:r>
        <w:rPr>
          <w:rFonts w:ascii="Calibri" w:hAnsi="Calibri" w:cs="Arial"/>
          <w:noProof/>
          <w:lang w:val="hr-HR" w:eastAsia="hr-HR"/>
        </w:rPr>
        <w:drawing>
          <wp:inline distT="0" distB="0" distL="0" distR="0">
            <wp:extent cx="2266950" cy="2581275"/>
            <wp:effectExtent l="0" t="0" r="0" b="9525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Vrecica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F90" w:rsidRDefault="00EE5F90" w:rsidP="00EE5F90">
      <w:pPr>
        <w:jc w:val="both"/>
        <w:rPr>
          <w:rFonts w:ascii="Calibri" w:hAnsi="Calibri" w:cs="Arial"/>
        </w:rPr>
      </w:pPr>
    </w:p>
    <w:p w:rsidR="00EE5F90" w:rsidRPr="00EE5F90" w:rsidRDefault="00EE5F90" w:rsidP="00EE5F90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Natpis </w:t>
      </w:r>
      <w:proofErr w:type="gramStart"/>
      <w:r>
        <w:rPr>
          <w:rFonts w:ascii="Calibri" w:hAnsi="Calibri" w:cs="Arial"/>
        </w:rPr>
        <w:t>na</w:t>
      </w:r>
      <w:proofErr w:type="gramEnd"/>
      <w:r>
        <w:rPr>
          <w:rFonts w:ascii="Calibri" w:hAnsi="Calibri" w:cs="Arial"/>
        </w:rPr>
        <w:t xml:space="preserve"> platnenoj vrećici: </w:t>
      </w:r>
      <w:r w:rsidRPr="00EE5F90">
        <w:rPr>
          <w:rFonts w:ascii="Calibri" w:hAnsi="Calibri" w:cs="Arial"/>
          <w:b/>
        </w:rPr>
        <w:t>Razvoj visokoobrazovnih standard zanimanja, standard kvalifikacija i studijskih programa na osnovama Hrvatskgo kvalifikacijskog okvira u području informatike</w:t>
      </w:r>
      <w:r>
        <w:rPr>
          <w:rFonts w:ascii="Calibri" w:hAnsi="Calibri" w:cs="Arial"/>
          <w:b/>
        </w:rPr>
        <w:t>.</w:t>
      </w:r>
    </w:p>
    <w:p w:rsidR="00EE5F90" w:rsidRPr="00EE5F90" w:rsidRDefault="00EE5F90" w:rsidP="00EE5F90">
      <w:pPr>
        <w:jc w:val="both"/>
        <w:rPr>
          <w:rFonts w:ascii="Calibri" w:hAnsi="Calibri" w:cs="Arial"/>
        </w:rPr>
      </w:pPr>
    </w:p>
    <w:sectPr w:rsidR="00EE5F90" w:rsidRPr="00EE5F90" w:rsidSect="008C3963">
      <w:headerReference w:type="default" r:id="rId18"/>
      <w:footerReference w:type="default" r:id="rId19"/>
      <w:type w:val="continuous"/>
      <w:pgSz w:w="11920" w:h="16840"/>
      <w:pgMar w:top="1417" w:right="1417" w:bottom="1417" w:left="1417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FFC" w:rsidRDefault="00654FFC" w:rsidP="00C44F8E">
      <w:r>
        <w:separator/>
      </w:r>
    </w:p>
  </w:endnote>
  <w:endnote w:type="continuationSeparator" w:id="0">
    <w:p w:rsidR="00654FFC" w:rsidRDefault="00654FFC" w:rsidP="00C4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963" w:rsidRDefault="008C3963" w:rsidP="008C3963">
    <w:pPr>
      <w:pStyle w:val="Podnoje"/>
      <w:jc w:val="center"/>
      <w:rPr>
        <w:noProof/>
        <w:lang w:val="hr-HR" w:eastAsia="hr-HR"/>
      </w:rPr>
    </w:pPr>
    <w:r w:rsidRPr="000508A3">
      <w:rPr>
        <w:sz w:val="20"/>
      </w:rPr>
      <w:t xml:space="preserve">Partneri: </w:t>
    </w:r>
    <w:r w:rsidRPr="000508A3">
      <w:rPr>
        <w:sz w:val="20"/>
      </w:rPr>
      <w:tab/>
    </w:r>
    <w:r w:rsidRPr="000508A3">
      <w:rPr>
        <w:sz w:val="20"/>
      </w:rPr>
      <w:tab/>
      <w:t>Ugovorno tijelo:</w:t>
    </w:r>
  </w:p>
  <w:p w:rsidR="008C3963" w:rsidRDefault="008C3963" w:rsidP="008C3963">
    <w:pPr>
      <w:pStyle w:val="Podnoje"/>
      <w:jc w:val="center"/>
    </w:pPr>
    <w:r>
      <w:rPr>
        <w:noProof/>
        <w:lang w:val="hr-HR" w:eastAsia="hr-HR"/>
      </w:rPr>
      <w:drawing>
        <wp:inline distT="0" distB="0" distL="0" distR="0" wp14:anchorId="074206F4" wp14:editId="0B11811B">
          <wp:extent cx="6019800" cy="618473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naslovni 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1" t="7909" b="11687"/>
                  <a:stretch/>
                </pic:blipFill>
                <pic:spPr bwMode="auto">
                  <a:xfrm>
                    <a:off x="0" y="0"/>
                    <a:ext cx="6019800" cy="6184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059EA" w:rsidRPr="008C3963" w:rsidRDefault="002059EA" w:rsidP="008C3963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FFC" w:rsidRDefault="00654FFC" w:rsidP="00C44F8E">
      <w:r>
        <w:separator/>
      </w:r>
    </w:p>
  </w:footnote>
  <w:footnote w:type="continuationSeparator" w:id="0">
    <w:p w:rsidR="00654FFC" w:rsidRDefault="00654FFC" w:rsidP="00C44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109"/>
      <w:gridCol w:w="2508"/>
      <w:gridCol w:w="1397"/>
      <w:gridCol w:w="1570"/>
    </w:tblGrid>
    <w:tr w:rsidR="008C3963" w:rsidTr="008C3963">
      <w:trPr>
        <w:trHeight w:val="1365"/>
        <w:jc w:val="center"/>
      </w:trPr>
      <w:tc>
        <w:tcPr>
          <w:tcW w:w="827" w:type="pct"/>
          <w:vAlign w:val="center"/>
        </w:tcPr>
        <w:p w:rsidR="008C3963" w:rsidRDefault="008C3963" w:rsidP="008C3963">
          <w:pPr>
            <w:pStyle w:val="Zaglavlje"/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 wp14:anchorId="26EB7AC9" wp14:editId="32D240E5">
                <wp:extent cx="646430" cy="430912"/>
                <wp:effectExtent l="0" t="0" r="1270" b="762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urope_fla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672" cy="4630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C3963" w:rsidRPr="00622779" w:rsidRDefault="008C3963" w:rsidP="008C3963">
          <w:pPr>
            <w:pStyle w:val="Zaglavlje"/>
            <w:jc w:val="center"/>
            <w:rPr>
              <w:rFonts w:ascii="Arial" w:hAnsi="Arial" w:cs="Arial"/>
              <w:sz w:val="12"/>
            </w:rPr>
          </w:pPr>
          <w:r w:rsidRPr="00622779">
            <w:rPr>
              <w:rFonts w:ascii="Arial" w:hAnsi="Arial" w:cs="Arial"/>
              <w:sz w:val="12"/>
            </w:rPr>
            <w:t>Europska Unija</w:t>
          </w:r>
        </w:p>
        <w:p w:rsidR="008C3963" w:rsidRDefault="008C3963" w:rsidP="008C3963">
          <w:pPr>
            <w:pStyle w:val="Zaglavlje"/>
            <w:jc w:val="center"/>
          </w:pPr>
          <w:r w:rsidRPr="00622779">
            <w:rPr>
              <w:rFonts w:ascii="Arial" w:hAnsi="Arial" w:cs="Arial"/>
              <w:sz w:val="12"/>
            </w:rPr>
            <w:t>Ulaganje u budućnost</w:t>
          </w:r>
        </w:p>
      </w:tc>
      <w:tc>
        <w:tcPr>
          <w:tcW w:w="1161" w:type="pct"/>
          <w:vAlign w:val="center"/>
        </w:tcPr>
        <w:p w:rsidR="008C3963" w:rsidRDefault="008C3963" w:rsidP="008C3963">
          <w:pPr>
            <w:pStyle w:val="Zaglavlje"/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 wp14:anchorId="47105CCB" wp14:editId="59C4BC26">
                <wp:extent cx="1202267" cy="6762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trukturni-i-investicijski-fondovi-logo-small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54" t="6756" r="5135" b="8108"/>
                        <a:stretch/>
                      </pic:blipFill>
                      <pic:spPr bwMode="auto">
                        <a:xfrm>
                          <a:off x="0" y="0"/>
                          <a:ext cx="1203765" cy="6771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0" w:type="pct"/>
          <w:vAlign w:val="center"/>
        </w:tcPr>
        <w:p w:rsidR="008C3963" w:rsidRDefault="008C3963" w:rsidP="008C3963">
          <w:pPr>
            <w:pStyle w:val="Zaglavlje"/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 wp14:anchorId="6B72E6ED" wp14:editId="32120C3B">
                <wp:extent cx="1455339" cy="411480"/>
                <wp:effectExtent l="0" t="0" r="0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tand4info_logo3_dokumenti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8531" cy="420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" w:type="pct"/>
          <w:vAlign w:val="center"/>
        </w:tcPr>
        <w:p w:rsidR="008C3963" w:rsidRDefault="008C3963" w:rsidP="008C3963">
          <w:pPr>
            <w:pStyle w:val="Zaglavlje"/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 wp14:anchorId="796C1044" wp14:editId="41B902EE">
                <wp:extent cx="750107" cy="741106"/>
                <wp:effectExtent l="0" t="0" r="0" b="190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14011384012790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672" cy="76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" w:type="pct"/>
          <w:vAlign w:val="center"/>
        </w:tcPr>
        <w:p w:rsidR="008C3963" w:rsidRDefault="008C3963" w:rsidP="008C3963">
          <w:pPr>
            <w:pStyle w:val="Zaglavlje"/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 wp14:anchorId="71B2329C" wp14:editId="5C4C75D1">
                <wp:extent cx="739212" cy="741680"/>
                <wp:effectExtent l="0" t="0" r="3810" b="127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ZnakLogo-HR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4298" cy="7467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5201D" w:rsidRPr="008C3963" w:rsidRDefault="0015201D" w:rsidP="008C3963">
    <w:pPr>
      <w:pStyle w:val="Zaglavlje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2A1C"/>
    <w:multiLevelType w:val="hybridMultilevel"/>
    <w:tmpl w:val="58204AB8"/>
    <w:lvl w:ilvl="0" w:tplc="C636AABC">
      <w:start w:val="1"/>
      <w:numFmt w:val="decimal"/>
      <w:lvlText w:val="%1.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C2A60"/>
    <w:multiLevelType w:val="hybridMultilevel"/>
    <w:tmpl w:val="6DAE4E5C"/>
    <w:lvl w:ilvl="0" w:tplc="FC5612D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E641C"/>
    <w:multiLevelType w:val="hybridMultilevel"/>
    <w:tmpl w:val="4D3C645C"/>
    <w:lvl w:ilvl="0" w:tplc="C862E650">
      <w:start w:val="2"/>
      <w:numFmt w:val="bullet"/>
      <w:lvlText w:val="-"/>
      <w:lvlJc w:val="left"/>
      <w:pPr>
        <w:ind w:left="2385" w:hanging="360"/>
      </w:pPr>
      <w:rPr>
        <w:rFonts w:ascii="Arial Narrow" w:eastAsiaTheme="minorEastAsia" w:hAnsi="Arial Narrow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3" w15:restartNumberingAfterBreak="0">
    <w:nsid w:val="406063CC"/>
    <w:multiLevelType w:val="hybridMultilevel"/>
    <w:tmpl w:val="1730E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21176"/>
    <w:multiLevelType w:val="hybridMultilevel"/>
    <w:tmpl w:val="DAE87E7E"/>
    <w:lvl w:ilvl="0" w:tplc="D90C520A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67C66571"/>
    <w:multiLevelType w:val="hybridMultilevel"/>
    <w:tmpl w:val="D8A24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324B"/>
    <w:multiLevelType w:val="hybridMultilevel"/>
    <w:tmpl w:val="2CC83C34"/>
    <w:lvl w:ilvl="0" w:tplc="C4744BB0">
      <w:start w:val="1"/>
      <w:numFmt w:val="decimal"/>
      <w:lvlText w:val="%1"/>
      <w:lvlJc w:val="left"/>
      <w:pPr>
        <w:ind w:left="1773" w:hanging="360"/>
      </w:pPr>
    </w:lvl>
    <w:lvl w:ilvl="1" w:tplc="041A0019">
      <w:start w:val="1"/>
      <w:numFmt w:val="lowerLetter"/>
      <w:lvlText w:val="%2."/>
      <w:lvlJc w:val="left"/>
      <w:pPr>
        <w:ind w:left="2493" w:hanging="360"/>
      </w:pPr>
    </w:lvl>
    <w:lvl w:ilvl="2" w:tplc="041A001B">
      <w:start w:val="1"/>
      <w:numFmt w:val="lowerRoman"/>
      <w:lvlText w:val="%3."/>
      <w:lvlJc w:val="right"/>
      <w:pPr>
        <w:ind w:left="3213" w:hanging="180"/>
      </w:pPr>
    </w:lvl>
    <w:lvl w:ilvl="3" w:tplc="041A000F">
      <w:start w:val="1"/>
      <w:numFmt w:val="decimal"/>
      <w:lvlText w:val="%4."/>
      <w:lvlJc w:val="left"/>
      <w:pPr>
        <w:ind w:left="3933" w:hanging="360"/>
      </w:pPr>
    </w:lvl>
    <w:lvl w:ilvl="4" w:tplc="041A0019">
      <w:start w:val="1"/>
      <w:numFmt w:val="lowerLetter"/>
      <w:lvlText w:val="%5."/>
      <w:lvlJc w:val="left"/>
      <w:pPr>
        <w:ind w:left="4653" w:hanging="360"/>
      </w:pPr>
    </w:lvl>
    <w:lvl w:ilvl="5" w:tplc="041A001B">
      <w:start w:val="1"/>
      <w:numFmt w:val="lowerRoman"/>
      <w:lvlText w:val="%6."/>
      <w:lvlJc w:val="right"/>
      <w:pPr>
        <w:ind w:left="5373" w:hanging="180"/>
      </w:pPr>
    </w:lvl>
    <w:lvl w:ilvl="6" w:tplc="041A000F">
      <w:start w:val="1"/>
      <w:numFmt w:val="decimal"/>
      <w:lvlText w:val="%7."/>
      <w:lvlJc w:val="left"/>
      <w:pPr>
        <w:ind w:left="6093" w:hanging="360"/>
      </w:pPr>
    </w:lvl>
    <w:lvl w:ilvl="7" w:tplc="041A0019">
      <w:start w:val="1"/>
      <w:numFmt w:val="lowerLetter"/>
      <w:lvlText w:val="%8."/>
      <w:lvlJc w:val="left"/>
      <w:pPr>
        <w:ind w:left="6813" w:hanging="360"/>
      </w:pPr>
    </w:lvl>
    <w:lvl w:ilvl="8" w:tplc="041A001B">
      <w:start w:val="1"/>
      <w:numFmt w:val="lowerRoman"/>
      <w:lvlText w:val="%9."/>
      <w:lvlJc w:val="right"/>
      <w:pPr>
        <w:ind w:left="7533" w:hanging="180"/>
      </w:pPr>
    </w:lvl>
  </w:abstractNum>
  <w:abstractNum w:abstractNumId="7" w15:restartNumberingAfterBreak="0">
    <w:nsid w:val="7C116785"/>
    <w:multiLevelType w:val="hybridMultilevel"/>
    <w:tmpl w:val="F294ABD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FD"/>
    <w:rsid w:val="00091B11"/>
    <w:rsid w:val="000B0B6B"/>
    <w:rsid w:val="0015201D"/>
    <w:rsid w:val="00203D3E"/>
    <w:rsid w:val="002059EA"/>
    <w:rsid w:val="00217BE1"/>
    <w:rsid w:val="00294666"/>
    <w:rsid w:val="002D6A87"/>
    <w:rsid w:val="0031197E"/>
    <w:rsid w:val="0036189E"/>
    <w:rsid w:val="003653D4"/>
    <w:rsid w:val="003A730B"/>
    <w:rsid w:val="003B174E"/>
    <w:rsid w:val="00457243"/>
    <w:rsid w:val="004D1E51"/>
    <w:rsid w:val="004D356A"/>
    <w:rsid w:val="00533FC9"/>
    <w:rsid w:val="005352EE"/>
    <w:rsid w:val="006101FD"/>
    <w:rsid w:val="0061782C"/>
    <w:rsid w:val="00640709"/>
    <w:rsid w:val="00654FFC"/>
    <w:rsid w:val="006C6B0E"/>
    <w:rsid w:val="007239C8"/>
    <w:rsid w:val="00780E5E"/>
    <w:rsid w:val="008B5002"/>
    <w:rsid w:val="008C3963"/>
    <w:rsid w:val="008D43E2"/>
    <w:rsid w:val="008F05A4"/>
    <w:rsid w:val="009501CA"/>
    <w:rsid w:val="009C5F21"/>
    <w:rsid w:val="00A8746C"/>
    <w:rsid w:val="00AE2A45"/>
    <w:rsid w:val="00B90152"/>
    <w:rsid w:val="00C17C43"/>
    <w:rsid w:val="00C44F8E"/>
    <w:rsid w:val="00C46F35"/>
    <w:rsid w:val="00C955BA"/>
    <w:rsid w:val="00D31B22"/>
    <w:rsid w:val="00D5732C"/>
    <w:rsid w:val="00D66219"/>
    <w:rsid w:val="00D80385"/>
    <w:rsid w:val="00D90BDA"/>
    <w:rsid w:val="00DE7778"/>
    <w:rsid w:val="00E2246E"/>
    <w:rsid w:val="00E34BB8"/>
    <w:rsid w:val="00E54913"/>
    <w:rsid w:val="00EE5F90"/>
    <w:rsid w:val="00E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C9AD21-922B-4E51-9D00-DE5DA362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152"/>
  </w:style>
  <w:style w:type="paragraph" w:styleId="Naslov1">
    <w:name w:val="heading 1"/>
    <w:aliases w:val="H1"/>
    <w:basedOn w:val="Normal"/>
    <w:next w:val="Normal"/>
    <w:link w:val="Naslov1Char"/>
    <w:uiPriority w:val="9"/>
    <w:qFormat/>
    <w:rsid w:val="00B90152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9015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90152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90152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90152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90152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90152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90152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90152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44F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44F8E"/>
  </w:style>
  <w:style w:type="paragraph" w:styleId="Podnoje">
    <w:name w:val="footer"/>
    <w:basedOn w:val="Normal"/>
    <w:link w:val="PodnojeChar"/>
    <w:uiPriority w:val="99"/>
    <w:unhideWhenUsed/>
    <w:rsid w:val="00C44F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44F8E"/>
  </w:style>
  <w:style w:type="paragraph" w:styleId="Tekstbalonia">
    <w:name w:val="Balloon Text"/>
    <w:basedOn w:val="Normal"/>
    <w:link w:val="TekstbaloniaChar"/>
    <w:uiPriority w:val="99"/>
    <w:semiHidden/>
    <w:unhideWhenUsed/>
    <w:rsid w:val="002059E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59E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4D1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aliases w:val="H1 Char"/>
    <w:basedOn w:val="Zadanifontodlomka"/>
    <w:link w:val="Naslov1"/>
    <w:uiPriority w:val="9"/>
    <w:rsid w:val="00B90152"/>
    <w:rPr>
      <w:rFonts w:asciiTheme="majorHAnsi" w:eastAsiaTheme="majorEastAsia" w:hAnsiTheme="majorHAnsi" w:cstheme="majorBidi"/>
      <w:caps/>
      <w:sz w:val="36"/>
      <w:szCs w:val="36"/>
    </w:rPr>
  </w:style>
  <w:style w:type="paragraph" w:styleId="Blokteksta">
    <w:name w:val="Block Text"/>
    <w:basedOn w:val="Normal"/>
    <w:rsid w:val="00B90152"/>
    <w:pPr>
      <w:ind w:left="284" w:right="284" w:firstLine="425"/>
    </w:pPr>
    <w:rPr>
      <w:rFonts w:eastAsia="Times New Roman" w:cs="Times New Roman"/>
      <w:szCs w:val="20"/>
      <w:lang w:val="hr-HR"/>
    </w:rPr>
  </w:style>
  <w:style w:type="paragraph" w:customStyle="1" w:styleId="NoSpacing1">
    <w:name w:val="No Spacing1"/>
    <w:uiPriority w:val="1"/>
    <w:qFormat/>
    <w:rsid w:val="00B90152"/>
    <w:rPr>
      <w:rFonts w:ascii="Calibri" w:eastAsia="Calibri" w:hAnsi="Calibri" w:cs="Times New Roman"/>
      <w:lang w:val="hr-HR"/>
    </w:rPr>
  </w:style>
  <w:style w:type="paragraph" w:styleId="Bezproreda">
    <w:name w:val="No Spacing"/>
    <w:uiPriority w:val="1"/>
    <w:qFormat/>
    <w:rsid w:val="00B90152"/>
  </w:style>
  <w:style w:type="character" w:customStyle="1" w:styleId="Naslov2Char">
    <w:name w:val="Naslov 2 Char"/>
    <w:basedOn w:val="Zadanifontodlomka"/>
    <w:link w:val="Naslov2"/>
    <w:uiPriority w:val="9"/>
    <w:semiHidden/>
    <w:rsid w:val="00B9015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90152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90152"/>
    <w:rPr>
      <w:rFonts w:asciiTheme="majorHAnsi" w:eastAsiaTheme="majorEastAsia" w:hAnsiTheme="majorHAnsi" w:cstheme="majorBidi"/>
      <w:cap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90152"/>
    <w:rPr>
      <w:rFonts w:asciiTheme="majorHAnsi" w:eastAsiaTheme="majorEastAsia" w:hAnsiTheme="majorHAnsi" w:cstheme="majorBidi"/>
      <w:i/>
      <w:iCs/>
      <w:cap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90152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90152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90152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90152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90152"/>
    <w:rPr>
      <w:b/>
      <w:bCs/>
      <w:smallCaps/>
      <w:color w:val="595959" w:themeColor="text1" w:themeTint="A6"/>
    </w:rPr>
  </w:style>
  <w:style w:type="paragraph" w:styleId="Naslov">
    <w:name w:val="Title"/>
    <w:basedOn w:val="Normal"/>
    <w:next w:val="Normal"/>
    <w:link w:val="NaslovChar"/>
    <w:uiPriority w:val="10"/>
    <w:qFormat/>
    <w:rsid w:val="00B90152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B90152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90152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90152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Naglaeno">
    <w:name w:val="Strong"/>
    <w:basedOn w:val="Zadanifontodlomka"/>
    <w:uiPriority w:val="22"/>
    <w:qFormat/>
    <w:rsid w:val="00B90152"/>
    <w:rPr>
      <w:b/>
      <w:bCs/>
    </w:rPr>
  </w:style>
  <w:style w:type="character" w:styleId="Istaknuto">
    <w:name w:val="Emphasis"/>
    <w:basedOn w:val="Zadanifontodlomka"/>
    <w:uiPriority w:val="20"/>
    <w:qFormat/>
    <w:rsid w:val="00B90152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B90152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Char">
    <w:name w:val="Citat Char"/>
    <w:basedOn w:val="Zadanifontodlomka"/>
    <w:link w:val="Citat"/>
    <w:uiPriority w:val="29"/>
    <w:rsid w:val="00B90152"/>
    <w:rPr>
      <w:rFonts w:asciiTheme="majorHAnsi" w:eastAsiaTheme="majorEastAsia" w:hAnsiTheme="majorHAnsi" w:cstheme="majorBidi"/>
      <w:sz w:val="25"/>
      <w:szCs w:val="2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90152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90152"/>
    <w:rPr>
      <w:color w:val="404040" w:themeColor="text1" w:themeTint="BF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B90152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B90152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B90152"/>
    <w:rPr>
      <w:smallCaps/>
      <w:color w:val="404040" w:themeColor="text1" w:themeTint="BF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B90152"/>
    <w:rPr>
      <w:b/>
      <w:bCs/>
      <w:caps w:val="0"/>
      <w:smallCaps/>
      <w:color w:val="auto"/>
      <w:spacing w:val="3"/>
      <w:u w:val="single"/>
    </w:rPr>
  </w:style>
  <w:style w:type="character" w:styleId="Naslovknjige">
    <w:name w:val="Book Title"/>
    <w:basedOn w:val="Zadanifontodlomka"/>
    <w:uiPriority w:val="33"/>
    <w:qFormat/>
    <w:rsid w:val="00B90152"/>
    <w:rPr>
      <w:b/>
      <w:bCs/>
      <w:smallCaps/>
      <w:spacing w:val="7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90152"/>
    <w:pPr>
      <w:outlineLvl w:val="9"/>
    </w:pPr>
  </w:style>
  <w:style w:type="paragraph" w:styleId="Odlomakpopisa">
    <w:name w:val="List Paragraph"/>
    <w:basedOn w:val="Normal"/>
    <w:uiPriority w:val="34"/>
    <w:qFormat/>
    <w:rsid w:val="00B9015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2246E"/>
    <w:rPr>
      <w:color w:val="0000FF" w:themeColor="hyperlink"/>
      <w:u w:val="single"/>
    </w:rPr>
  </w:style>
  <w:style w:type="paragraph" w:customStyle="1" w:styleId="Default">
    <w:name w:val="Default"/>
    <w:rsid w:val="00EF58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javna@foi.h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javna@foi.hr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10.jpg"/><Relationship Id="rId1" Type="http://schemas.openxmlformats.org/officeDocument/2006/relationships/image" Target="media/image1.png"/><Relationship Id="rId5" Type="http://schemas.openxmlformats.org/officeDocument/2006/relationships/image" Target="media/image13.PNG"/><Relationship Id="rId4" Type="http://schemas.openxmlformats.org/officeDocument/2006/relationships/image" Target="media/image1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ovanovi\Desktop\Stand4Info\Predlo&#353;ci\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292</TotalTime>
  <Pages>12</Pages>
  <Words>2318</Words>
  <Characters>13219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mjovanovi</dc:creator>
  <cp:lastModifiedBy>Ivancica Valjak</cp:lastModifiedBy>
  <cp:revision>15</cp:revision>
  <cp:lastPrinted>2015-09-01T08:34:00Z</cp:lastPrinted>
  <dcterms:created xsi:type="dcterms:W3CDTF">2015-08-31T12:27:00Z</dcterms:created>
  <dcterms:modified xsi:type="dcterms:W3CDTF">2015-09-01T12:21:00Z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2015-07-29T00:00:00Z</vt:filetime>
  </property>
  <property fmtid="{D5CDD505-2E9C-101B-9397-08002B2CF9AE}" pid="3" name="LastSaved">
    <vt:filetime>2015-08-03T00:00:00Z</vt:filetime>
  </property>
</Properties>
</file>